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357AB" w14:textId="7CA73F2F" w:rsidR="0033171D" w:rsidRPr="0033171D" w:rsidRDefault="00D24211" w:rsidP="00993D39">
      <w:pPr>
        <w:tabs>
          <w:tab w:val="left" w:pos="5297"/>
        </w:tabs>
        <w:rPr>
          <w:rFonts w:ascii="Helvetica" w:hAnsi="Helvetica"/>
          <w:b/>
        </w:rPr>
      </w:pPr>
      <w:r>
        <w:rPr>
          <w:rFonts w:ascii="Helvetica" w:hAnsi="Helvetica"/>
          <w:b/>
          <w:noProof/>
          <w:szCs w:val="20"/>
        </w:rPr>
        <w:drawing>
          <wp:anchor distT="0" distB="0" distL="114300" distR="114300" simplePos="0" relativeHeight="251661312" behindDoc="1" locked="0" layoutInCell="1" allowOverlap="1" wp14:anchorId="5C6C3680" wp14:editId="32F8D840">
            <wp:simplePos x="0" y="0"/>
            <wp:positionH relativeFrom="page">
              <wp:align>right</wp:align>
            </wp:positionH>
            <wp:positionV relativeFrom="paragraph">
              <wp:posOffset>-914400</wp:posOffset>
            </wp:positionV>
            <wp:extent cx="7751445" cy="1541145"/>
            <wp:effectExtent l="0" t="0" r="1905" b="1905"/>
            <wp:wrapNone/>
            <wp:docPr id="789287453" name="Picture 789287453" descr="A green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7453" name="Picture 789287453" descr="A green diamond shaped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39">
        <w:rPr>
          <w:rFonts w:ascii="Helvetica" w:hAnsi="Helvetica"/>
          <w:b/>
        </w:rPr>
        <w:tab/>
      </w:r>
    </w:p>
    <w:p w14:paraId="50B8CF33" w14:textId="77777777" w:rsidR="00D24211" w:rsidRDefault="00D24211" w:rsidP="00D24211">
      <w:pPr>
        <w:rPr>
          <w:rFonts w:ascii="Helvetica" w:hAnsi="Helvetica"/>
          <w:b/>
          <w:sz w:val="32"/>
          <w:szCs w:val="20"/>
        </w:rPr>
      </w:pPr>
    </w:p>
    <w:p w14:paraId="3F7331B8" w14:textId="77777777" w:rsidR="00D24211" w:rsidRDefault="00D24211" w:rsidP="00D24211">
      <w:pPr>
        <w:rPr>
          <w:rFonts w:ascii="Helvetica" w:hAnsi="Helvetica"/>
          <w:b/>
          <w:sz w:val="32"/>
          <w:szCs w:val="20"/>
        </w:rPr>
      </w:pPr>
    </w:p>
    <w:p w14:paraId="6118A74D" w14:textId="77777777" w:rsidR="00D24211" w:rsidRDefault="00D24211" w:rsidP="00D24211">
      <w:pPr>
        <w:rPr>
          <w:rFonts w:ascii="Helvetica" w:hAnsi="Helvetica"/>
          <w:b/>
          <w:sz w:val="32"/>
          <w:szCs w:val="20"/>
        </w:rPr>
      </w:pPr>
    </w:p>
    <w:p w14:paraId="50470D18" w14:textId="4147230E" w:rsidR="00F5422E" w:rsidRPr="0033171D" w:rsidRDefault="00F5422E" w:rsidP="00D24211">
      <w:pPr>
        <w:rPr>
          <w:rFonts w:ascii="Helvetica" w:hAnsi="Helvetica"/>
          <w:b/>
          <w:sz w:val="32"/>
          <w:szCs w:val="20"/>
        </w:rPr>
      </w:pPr>
      <w:r w:rsidRPr="0033171D">
        <w:rPr>
          <w:rFonts w:ascii="Helvetica" w:hAnsi="Helvetica"/>
          <w:b/>
          <w:sz w:val="32"/>
          <w:szCs w:val="20"/>
        </w:rPr>
        <w:t xml:space="preserve">BARACADE SILANE </w:t>
      </w:r>
      <w:r w:rsidR="0097363F">
        <w:rPr>
          <w:rFonts w:ascii="Helvetica" w:hAnsi="Helvetica"/>
          <w:b/>
          <w:sz w:val="32"/>
          <w:szCs w:val="20"/>
        </w:rPr>
        <w:t>40 IPA</w:t>
      </w:r>
    </w:p>
    <w:p w14:paraId="50CE209E" w14:textId="12DCE599" w:rsidR="00F5422E" w:rsidRPr="0033171D" w:rsidRDefault="00F64D67" w:rsidP="00F5422E">
      <w:pPr>
        <w:ind w:right="-180"/>
        <w:rPr>
          <w:rFonts w:ascii="Helvetica" w:hAnsi="Helvetica"/>
          <w:b/>
          <w:szCs w:val="26"/>
        </w:rPr>
      </w:pPr>
      <w:bookmarkStart w:id="0" w:name="_Hlk147403280"/>
      <w:r w:rsidRPr="00F64D67">
        <w:rPr>
          <w:rFonts w:ascii="Helvetica" w:hAnsi="Helvetica"/>
          <w:b/>
          <w:szCs w:val="26"/>
        </w:rPr>
        <w:t>ISOPROPYL ALCOHOL-BASED</w:t>
      </w:r>
      <w:bookmarkEnd w:id="0"/>
      <w:r w:rsidRPr="00F64D67">
        <w:rPr>
          <w:rFonts w:ascii="Helvetica" w:hAnsi="Helvetica"/>
          <w:b/>
          <w:szCs w:val="26"/>
        </w:rPr>
        <w:t xml:space="preserve"> SILANE WATER REPELLENT</w:t>
      </w:r>
    </w:p>
    <w:p w14:paraId="0EC63182" w14:textId="77777777" w:rsidR="00F5422E" w:rsidRPr="00F5422E" w:rsidRDefault="00F5422E" w:rsidP="00F5422E">
      <w:pPr>
        <w:ind w:left="-180" w:right="-180"/>
        <w:rPr>
          <w:rFonts w:ascii="Helvetica" w:hAnsi="Helvetica"/>
          <w:b/>
          <w:sz w:val="20"/>
          <w:szCs w:val="20"/>
        </w:rPr>
      </w:pPr>
    </w:p>
    <w:p w14:paraId="6465EF1D" w14:textId="77777777" w:rsidR="00F5422E" w:rsidRPr="00F5422E" w:rsidRDefault="00960507" w:rsidP="0033171D">
      <w:pPr>
        <w:autoSpaceDE w:val="0"/>
        <w:autoSpaceDN w:val="0"/>
        <w:adjustRightInd w:val="0"/>
        <w:jc w:val="both"/>
        <w:rPr>
          <w:rFonts w:ascii="Helvetica" w:hAnsi="Helvetica"/>
          <w:b/>
          <w:i/>
          <w:color w:val="0070C0"/>
          <w:sz w:val="20"/>
          <w:szCs w:val="20"/>
        </w:rPr>
      </w:pPr>
      <w:r w:rsidRPr="00960507">
        <w:rPr>
          <w:rFonts w:ascii="Helvetica" w:hAnsi="Helvetica"/>
          <w:b/>
          <w:i/>
          <w:color w:val="0070C0"/>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p>
    <w:p w14:paraId="35930FCA" w14:textId="77777777" w:rsidR="00F5422E" w:rsidRDefault="00F5422E" w:rsidP="00F5422E">
      <w:pPr>
        <w:rPr>
          <w:rFonts w:ascii="Helvetica" w:hAnsi="Helvetica"/>
          <w:sz w:val="20"/>
          <w:szCs w:val="20"/>
        </w:rPr>
      </w:pPr>
    </w:p>
    <w:p w14:paraId="43B8B50E" w14:textId="0167F327" w:rsidR="007B0070" w:rsidRDefault="007B0070" w:rsidP="007B0070">
      <w:pPr>
        <w:jc w:val="center"/>
        <w:rPr>
          <w:rFonts w:ascii="Helvetica" w:hAnsi="Helvetica"/>
          <w:sz w:val="20"/>
          <w:szCs w:val="20"/>
        </w:rPr>
      </w:pPr>
      <w:r>
        <w:rPr>
          <w:rFonts w:ascii="Helvetica" w:hAnsi="Helvetica"/>
          <w:sz w:val="20"/>
          <w:szCs w:val="20"/>
        </w:rPr>
        <w:t>SECTION 07 19 00 WATER REPELLENTS</w:t>
      </w:r>
    </w:p>
    <w:p w14:paraId="3A82302B" w14:textId="77777777" w:rsidR="007B0070" w:rsidRPr="00F5422E" w:rsidRDefault="007B0070" w:rsidP="00F5422E">
      <w:pPr>
        <w:rPr>
          <w:rFonts w:ascii="Helvetica" w:hAnsi="Helvetica"/>
          <w:sz w:val="20"/>
          <w:szCs w:val="20"/>
        </w:rPr>
      </w:pPr>
    </w:p>
    <w:p w14:paraId="65D19392" w14:textId="77777777" w:rsidR="00E82374" w:rsidRPr="00122D95" w:rsidRDefault="00E82374" w:rsidP="00E82374">
      <w:pPr>
        <w:pStyle w:val="GuideSpec"/>
        <w:rPr>
          <w:b/>
          <w:bCs/>
        </w:rPr>
      </w:pPr>
      <w:r w:rsidRPr="00122D95">
        <w:rPr>
          <w:b/>
          <w:bCs/>
        </w:rPr>
        <w:t>PART 1:</w:t>
      </w:r>
      <w:r w:rsidRPr="00122D95">
        <w:rPr>
          <w:b/>
          <w:bCs/>
        </w:rPr>
        <w:tab/>
        <w:t>GENERAL</w:t>
      </w:r>
    </w:p>
    <w:p w14:paraId="3417240D" w14:textId="77777777" w:rsidR="00E82374" w:rsidRDefault="00E82374" w:rsidP="00E82374">
      <w:pPr>
        <w:pStyle w:val="GuideSpec"/>
      </w:pPr>
    </w:p>
    <w:p w14:paraId="5A12325A" w14:textId="77777777" w:rsidR="00E82374" w:rsidRDefault="00E82374" w:rsidP="00F5422E">
      <w:pPr>
        <w:rPr>
          <w:rFonts w:ascii="Helvetica" w:hAnsi="Helvetica"/>
          <w:sz w:val="20"/>
          <w:szCs w:val="20"/>
        </w:rPr>
      </w:pPr>
    </w:p>
    <w:p w14:paraId="07227FA4" w14:textId="7A8D4C00" w:rsidR="00023C2B" w:rsidRDefault="00023C2B" w:rsidP="00F5422E">
      <w:pPr>
        <w:rPr>
          <w:rFonts w:ascii="Helvetica" w:hAnsi="Helvetica"/>
          <w:sz w:val="20"/>
          <w:szCs w:val="20"/>
        </w:rPr>
      </w:pPr>
      <w:r>
        <w:rPr>
          <w:rFonts w:ascii="Helvetica" w:hAnsi="Helvetica"/>
          <w:sz w:val="20"/>
          <w:szCs w:val="20"/>
        </w:rPr>
        <w:t>1.0</w:t>
      </w:r>
      <w:r w:rsidR="0018241C">
        <w:rPr>
          <w:rFonts w:ascii="Helvetica" w:hAnsi="Helvetica"/>
          <w:sz w:val="20"/>
          <w:szCs w:val="20"/>
        </w:rPr>
        <w:t>1</w:t>
      </w:r>
      <w:r>
        <w:rPr>
          <w:rFonts w:ascii="Helvetica" w:hAnsi="Helvetica"/>
          <w:sz w:val="20"/>
          <w:szCs w:val="20"/>
        </w:rPr>
        <w:tab/>
        <w:t>JOB SITE CONDITIONS</w:t>
      </w:r>
    </w:p>
    <w:p w14:paraId="51875AFE" w14:textId="77777777" w:rsidR="00023C2B" w:rsidRDefault="00023C2B" w:rsidP="00F5422E">
      <w:pPr>
        <w:rPr>
          <w:rFonts w:ascii="Helvetica" w:hAnsi="Helvetica"/>
          <w:sz w:val="20"/>
          <w:szCs w:val="20"/>
        </w:rPr>
      </w:pPr>
    </w:p>
    <w:p w14:paraId="50BAA6C0" w14:textId="4DB27C00" w:rsidR="00023C2B" w:rsidRDefault="00023C2B" w:rsidP="00F64D67">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 xml:space="preserve">Material shall be stored at temperatures </w:t>
      </w:r>
      <w:r w:rsidR="0061557C">
        <w:rPr>
          <w:rFonts w:ascii="Helvetica" w:hAnsi="Helvetica"/>
          <w:sz w:val="20"/>
          <w:szCs w:val="20"/>
        </w:rPr>
        <w:t>between 40 and 85</w:t>
      </w:r>
      <w:r>
        <w:rPr>
          <w:rFonts w:ascii="Helvetica" w:hAnsi="Helvetica"/>
          <w:sz w:val="20"/>
          <w:szCs w:val="20"/>
        </w:rPr>
        <w:t xml:space="preserve"> deg F.</w:t>
      </w:r>
      <w:r w:rsidR="00F64D67">
        <w:rPr>
          <w:rFonts w:ascii="Helvetica" w:hAnsi="Helvetica"/>
          <w:sz w:val="20"/>
          <w:szCs w:val="20"/>
        </w:rPr>
        <w:t xml:space="preserve"> Protect from moisture, direct sunlight and freezing.</w:t>
      </w:r>
    </w:p>
    <w:p w14:paraId="239C03D8" w14:textId="77777777" w:rsidR="00023C2B" w:rsidRDefault="00023C2B" w:rsidP="00F5422E">
      <w:pPr>
        <w:rPr>
          <w:rFonts w:ascii="Helvetica" w:hAnsi="Helvetica"/>
          <w:sz w:val="20"/>
          <w:szCs w:val="20"/>
        </w:rPr>
      </w:pPr>
    </w:p>
    <w:p w14:paraId="334C451E" w14:textId="7FDACFE4" w:rsidR="00023C2B" w:rsidRDefault="00023C2B" w:rsidP="00023C2B">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Do not apply Penetrating Water Repellent Sealer to frost fill</w:t>
      </w:r>
      <w:r w:rsidR="0061557C">
        <w:rPr>
          <w:rFonts w:ascii="Helvetica" w:hAnsi="Helvetica"/>
          <w:sz w:val="20"/>
          <w:szCs w:val="20"/>
        </w:rPr>
        <w:t>ed surfaces</w:t>
      </w:r>
      <w:r w:rsidR="00F64D67">
        <w:rPr>
          <w:rFonts w:ascii="Helvetica" w:hAnsi="Helvetica"/>
          <w:sz w:val="20"/>
          <w:szCs w:val="20"/>
        </w:rPr>
        <w:t xml:space="preserve"> or when temperature is below 20 deg. F</w:t>
      </w:r>
      <w:r w:rsidR="0061557C">
        <w:rPr>
          <w:rFonts w:ascii="Helvetica" w:hAnsi="Helvetica"/>
          <w:sz w:val="20"/>
          <w:szCs w:val="20"/>
        </w:rPr>
        <w:t xml:space="preserve">. </w:t>
      </w:r>
    </w:p>
    <w:p w14:paraId="10046CF6" w14:textId="77777777" w:rsidR="0061557C" w:rsidRDefault="0061557C" w:rsidP="00023C2B">
      <w:pPr>
        <w:ind w:left="1440" w:hanging="720"/>
        <w:rPr>
          <w:rFonts w:ascii="Helvetica" w:hAnsi="Helvetica"/>
          <w:sz w:val="20"/>
          <w:szCs w:val="20"/>
        </w:rPr>
      </w:pPr>
    </w:p>
    <w:p w14:paraId="14D4E3C6" w14:textId="77777777" w:rsidR="00023C2B" w:rsidRDefault="00023C2B" w:rsidP="00023C2B">
      <w:pPr>
        <w:ind w:left="1440" w:hanging="720"/>
        <w:rPr>
          <w:rFonts w:ascii="Helvetica" w:hAnsi="Helvetica"/>
          <w:sz w:val="20"/>
          <w:szCs w:val="20"/>
        </w:rPr>
      </w:pPr>
      <w:r>
        <w:rPr>
          <w:rFonts w:ascii="Helvetica" w:hAnsi="Helvetica"/>
          <w:sz w:val="20"/>
          <w:szCs w:val="20"/>
        </w:rPr>
        <w:t xml:space="preserve">C. </w:t>
      </w:r>
      <w:r>
        <w:rPr>
          <w:rFonts w:ascii="Helvetica" w:hAnsi="Helvetica"/>
          <w:sz w:val="20"/>
          <w:szCs w:val="20"/>
        </w:rPr>
        <w:tab/>
        <w:t>Do not apply Penetrating Water Repellent Sealer if rain is expected within 4 to 6 hours.</w:t>
      </w:r>
    </w:p>
    <w:p w14:paraId="4632E491" w14:textId="77777777" w:rsidR="00023C2B" w:rsidRDefault="00023C2B" w:rsidP="00F5422E">
      <w:pPr>
        <w:rPr>
          <w:rFonts w:ascii="Helvetica" w:hAnsi="Helvetica"/>
          <w:sz w:val="20"/>
          <w:szCs w:val="20"/>
        </w:rPr>
      </w:pPr>
    </w:p>
    <w:p w14:paraId="29776D03" w14:textId="4D09D879" w:rsidR="00F5422E" w:rsidRPr="00122D95" w:rsidRDefault="00F5422E" w:rsidP="00F5422E">
      <w:pPr>
        <w:rPr>
          <w:rFonts w:ascii="Helvetica" w:hAnsi="Helvetica"/>
          <w:b/>
          <w:bCs/>
          <w:sz w:val="20"/>
          <w:szCs w:val="20"/>
        </w:rPr>
      </w:pPr>
      <w:r w:rsidRPr="00122D95">
        <w:rPr>
          <w:rFonts w:ascii="Helvetica" w:hAnsi="Helvetica"/>
          <w:b/>
          <w:bCs/>
          <w:sz w:val="20"/>
          <w:szCs w:val="20"/>
        </w:rPr>
        <w:t>PART 2.0</w:t>
      </w:r>
      <w:r w:rsidRPr="00122D95">
        <w:rPr>
          <w:rFonts w:ascii="Helvetica" w:hAnsi="Helvetica"/>
          <w:b/>
          <w:bCs/>
          <w:sz w:val="20"/>
          <w:szCs w:val="20"/>
        </w:rPr>
        <w:tab/>
        <w:t>PRODUCT</w:t>
      </w:r>
    </w:p>
    <w:p w14:paraId="659DD9DD" w14:textId="77777777" w:rsidR="00F5422E" w:rsidRPr="00F5422E" w:rsidRDefault="00F5422E" w:rsidP="00F5422E">
      <w:pPr>
        <w:rPr>
          <w:rFonts w:ascii="Helvetica" w:hAnsi="Helvetica"/>
          <w:sz w:val="20"/>
          <w:szCs w:val="20"/>
        </w:rPr>
      </w:pPr>
    </w:p>
    <w:p w14:paraId="73BBE1F4" w14:textId="77777777" w:rsidR="00F5422E" w:rsidRPr="00F5422E" w:rsidRDefault="00F5422E" w:rsidP="00F5422E">
      <w:pPr>
        <w:rPr>
          <w:rFonts w:ascii="Helvetica" w:hAnsi="Helvetica"/>
          <w:sz w:val="20"/>
          <w:szCs w:val="20"/>
        </w:rPr>
      </w:pPr>
      <w:r w:rsidRPr="00F5422E">
        <w:rPr>
          <w:rFonts w:ascii="Helvetica" w:hAnsi="Helvetica"/>
          <w:sz w:val="20"/>
          <w:szCs w:val="20"/>
        </w:rPr>
        <w:t>2</w:t>
      </w:r>
      <w:r w:rsidR="00E82374">
        <w:rPr>
          <w:rFonts w:ascii="Helvetica" w:hAnsi="Helvetica"/>
          <w:sz w:val="20"/>
          <w:szCs w:val="20"/>
        </w:rPr>
        <w:t>.01</w:t>
      </w:r>
      <w:r w:rsidRPr="00F5422E">
        <w:rPr>
          <w:rFonts w:ascii="Helvetica" w:hAnsi="Helvetica"/>
          <w:sz w:val="20"/>
          <w:szCs w:val="20"/>
        </w:rPr>
        <w:tab/>
        <w:t>PENETRATING WATER REPELLENT SEALER</w:t>
      </w:r>
    </w:p>
    <w:p w14:paraId="09D83259" w14:textId="77777777" w:rsidR="00F5422E" w:rsidRPr="00F5422E" w:rsidRDefault="00F5422E" w:rsidP="00F5422E">
      <w:pPr>
        <w:ind w:left="1440" w:hanging="720"/>
        <w:rPr>
          <w:rFonts w:ascii="Helvetica" w:hAnsi="Helvetica"/>
          <w:sz w:val="20"/>
          <w:szCs w:val="20"/>
        </w:rPr>
      </w:pPr>
    </w:p>
    <w:p w14:paraId="4610389A" w14:textId="5571D86A" w:rsidR="00F5422E" w:rsidRPr="00F5422E" w:rsidRDefault="00F5422E" w:rsidP="00F5422E">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r>
      <w:r w:rsidRPr="00F64D67">
        <w:rPr>
          <w:rFonts w:ascii="Helvetica" w:hAnsi="Helvetica"/>
          <w:b/>
          <w:bCs/>
          <w:sz w:val="20"/>
          <w:szCs w:val="20"/>
        </w:rPr>
        <w:t>Penetrating Water Repellent</w:t>
      </w:r>
      <w:r w:rsidRPr="00F5422E">
        <w:rPr>
          <w:rFonts w:ascii="Helvetica" w:hAnsi="Helvetica"/>
          <w:sz w:val="20"/>
          <w:szCs w:val="20"/>
        </w:rPr>
        <w:t>: Clear penetrating</w:t>
      </w:r>
      <w:r w:rsidR="00F64D67">
        <w:rPr>
          <w:rFonts w:ascii="Helvetica" w:hAnsi="Helvetica"/>
          <w:sz w:val="20"/>
          <w:szCs w:val="20"/>
        </w:rPr>
        <w:t>,</w:t>
      </w:r>
      <w:r w:rsidRPr="00F5422E">
        <w:rPr>
          <w:rFonts w:ascii="Helvetica" w:hAnsi="Helvetica"/>
          <w:sz w:val="20"/>
          <w:szCs w:val="20"/>
        </w:rPr>
        <w:t xml:space="preserve"> </w:t>
      </w:r>
      <w:r w:rsidR="00F64D67" w:rsidRPr="00F64D67">
        <w:rPr>
          <w:rFonts w:ascii="Helvetica" w:hAnsi="Helvetica"/>
          <w:sz w:val="20"/>
          <w:szCs w:val="20"/>
        </w:rPr>
        <w:t>isopropyl alcohol-based</w:t>
      </w:r>
      <w:r w:rsidR="00F64D67">
        <w:rPr>
          <w:rFonts w:ascii="Helvetica" w:hAnsi="Helvetica"/>
          <w:sz w:val="20"/>
          <w:szCs w:val="20"/>
        </w:rPr>
        <w:t xml:space="preserve">, </w:t>
      </w:r>
      <w:r w:rsidRPr="00F5422E">
        <w:rPr>
          <w:rFonts w:ascii="Helvetica" w:hAnsi="Helvetica"/>
          <w:sz w:val="20"/>
          <w:szCs w:val="20"/>
        </w:rPr>
        <w:t xml:space="preserve">sealer </w:t>
      </w:r>
      <w:r w:rsidR="00F64D67">
        <w:rPr>
          <w:rFonts w:ascii="Helvetica" w:hAnsi="Helvetica"/>
          <w:sz w:val="20"/>
          <w:szCs w:val="20"/>
        </w:rPr>
        <w:t>containing</w:t>
      </w:r>
      <w:r w:rsidRPr="00F5422E">
        <w:rPr>
          <w:rFonts w:ascii="Helvetica" w:hAnsi="Helvetica"/>
          <w:sz w:val="20"/>
          <w:szCs w:val="20"/>
        </w:rPr>
        <w:t xml:space="preserve"> of </w:t>
      </w:r>
      <w:r w:rsidR="00F64D67">
        <w:rPr>
          <w:rFonts w:ascii="Helvetica" w:hAnsi="Helvetica"/>
          <w:sz w:val="20"/>
          <w:szCs w:val="20"/>
        </w:rPr>
        <w:t>40 percent</w:t>
      </w:r>
      <w:r w:rsidRPr="00F5422E">
        <w:rPr>
          <w:rFonts w:ascii="Helvetica" w:hAnsi="Helvetica"/>
          <w:sz w:val="20"/>
          <w:szCs w:val="20"/>
        </w:rPr>
        <w:t xml:space="preserve"> silane and meeting the following </w:t>
      </w:r>
      <w:proofErr w:type="gramStart"/>
      <w:r w:rsidRPr="00F5422E">
        <w:rPr>
          <w:rFonts w:ascii="Helvetica" w:hAnsi="Helvetica"/>
          <w:sz w:val="20"/>
          <w:szCs w:val="20"/>
        </w:rPr>
        <w:t>criteria;</w:t>
      </w:r>
      <w:proofErr w:type="gramEnd"/>
    </w:p>
    <w:p w14:paraId="06360AB5" w14:textId="77777777" w:rsidR="00F64D67" w:rsidRDefault="00F64D67" w:rsidP="00F5422E">
      <w:pPr>
        <w:ind w:left="1440"/>
        <w:rPr>
          <w:rFonts w:ascii="Helvetica" w:hAnsi="Helvetica"/>
          <w:sz w:val="20"/>
          <w:szCs w:val="20"/>
        </w:rPr>
      </w:pPr>
    </w:p>
    <w:p w14:paraId="1EAEFE99" w14:textId="3BDDC5C3" w:rsidR="00F64D67" w:rsidRPr="00F64D67" w:rsidRDefault="00F64D67" w:rsidP="00F64D67">
      <w:pPr>
        <w:ind w:left="2160" w:hanging="720"/>
        <w:rPr>
          <w:rFonts w:ascii="Helvetica" w:hAnsi="Helvetica"/>
          <w:b/>
          <w:bCs/>
          <w:sz w:val="20"/>
          <w:szCs w:val="20"/>
        </w:rPr>
      </w:pPr>
      <w:r w:rsidRPr="00F64D67">
        <w:rPr>
          <w:rFonts w:ascii="Helvetica" w:hAnsi="Helvetica"/>
          <w:b/>
          <w:bCs/>
          <w:sz w:val="20"/>
          <w:szCs w:val="20"/>
        </w:rPr>
        <w:t>1.</w:t>
      </w:r>
      <w:r w:rsidRPr="00F64D67">
        <w:rPr>
          <w:rFonts w:ascii="Helvetica" w:hAnsi="Helvetica"/>
          <w:b/>
          <w:bCs/>
          <w:sz w:val="20"/>
          <w:szCs w:val="20"/>
        </w:rPr>
        <w:tab/>
      </w:r>
      <w:r w:rsidRPr="00F64D67">
        <w:rPr>
          <w:rFonts w:ascii="Helvetica" w:hAnsi="Helvetica"/>
          <w:b/>
          <w:bCs/>
          <w:sz w:val="20"/>
          <w:szCs w:val="20"/>
        </w:rPr>
        <w:t xml:space="preserve">Basis of Design </w:t>
      </w:r>
      <w:r w:rsidRPr="00F64D67">
        <w:rPr>
          <w:rFonts w:ascii="Helvetica" w:hAnsi="Helvetica"/>
          <w:b/>
          <w:bCs/>
          <w:sz w:val="20"/>
          <w:szCs w:val="20"/>
        </w:rPr>
        <w:t>Product:</w:t>
      </w:r>
      <w:r w:rsidRPr="00F64D67">
        <w:rPr>
          <w:rFonts w:ascii="Helvetica" w:hAnsi="Helvetica"/>
          <w:b/>
          <w:bCs/>
          <w:sz w:val="20"/>
          <w:szCs w:val="20"/>
        </w:rPr>
        <w:t xml:space="preserve"> </w:t>
      </w:r>
      <w:r w:rsidRPr="00F64D67">
        <w:rPr>
          <w:rFonts w:ascii="Helvetica" w:hAnsi="Helvetica"/>
          <w:b/>
          <w:bCs/>
          <w:sz w:val="20"/>
          <w:szCs w:val="20"/>
        </w:rPr>
        <w:t xml:space="preserve">Euclid Chemical Company (The): </w:t>
      </w:r>
      <w:proofErr w:type="spellStart"/>
      <w:r w:rsidRPr="00F64D67">
        <w:rPr>
          <w:rFonts w:ascii="Helvetica" w:hAnsi="Helvetica"/>
          <w:b/>
          <w:bCs/>
          <w:sz w:val="20"/>
          <w:szCs w:val="20"/>
        </w:rPr>
        <w:t>Baracade</w:t>
      </w:r>
      <w:proofErr w:type="spellEnd"/>
      <w:r w:rsidRPr="00F64D67">
        <w:rPr>
          <w:rFonts w:ascii="Helvetica" w:hAnsi="Helvetica"/>
          <w:b/>
          <w:bCs/>
          <w:sz w:val="20"/>
          <w:szCs w:val="20"/>
        </w:rPr>
        <w:t xml:space="preserve"> Silane 40 IPA </w:t>
      </w:r>
      <w:hyperlink r:id="rId9" w:history="1">
        <w:r w:rsidRPr="00F64D67">
          <w:rPr>
            <w:rStyle w:val="Hyperlink"/>
            <w:rFonts w:ascii="Helvetica" w:hAnsi="Helvetica"/>
            <w:b/>
            <w:bCs/>
            <w:color w:val="auto"/>
            <w:sz w:val="20"/>
            <w:szCs w:val="20"/>
          </w:rPr>
          <w:t>www.euclidchemical.com</w:t>
        </w:r>
      </w:hyperlink>
    </w:p>
    <w:p w14:paraId="104293AC" w14:textId="77777777" w:rsidR="00F64D67" w:rsidRDefault="00F64D67" w:rsidP="00F5422E">
      <w:pPr>
        <w:ind w:left="1440"/>
        <w:rPr>
          <w:rFonts w:ascii="Helvetica" w:hAnsi="Helvetica"/>
          <w:sz w:val="20"/>
          <w:szCs w:val="20"/>
        </w:rPr>
      </w:pPr>
    </w:p>
    <w:p w14:paraId="77585597" w14:textId="6CBD4484" w:rsidR="00F5422E" w:rsidRDefault="00F64D67" w:rsidP="00F64D67">
      <w:pPr>
        <w:ind w:left="1440" w:firstLine="720"/>
        <w:rPr>
          <w:rFonts w:ascii="Helvetica" w:hAnsi="Helvetica"/>
          <w:sz w:val="20"/>
          <w:szCs w:val="20"/>
        </w:rPr>
      </w:pPr>
      <w:r>
        <w:rPr>
          <w:rFonts w:ascii="Helvetica" w:hAnsi="Helvetica"/>
          <w:sz w:val="20"/>
          <w:szCs w:val="20"/>
        </w:rPr>
        <w:t>a</w:t>
      </w:r>
      <w:r w:rsidR="00F5422E" w:rsidRPr="00F5422E">
        <w:rPr>
          <w:rFonts w:ascii="Helvetica" w:hAnsi="Helvetica"/>
          <w:sz w:val="20"/>
          <w:szCs w:val="20"/>
        </w:rPr>
        <w:t>.</w:t>
      </w:r>
      <w:r w:rsidR="00F5422E" w:rsidRPr="00F5422E">
        <w:rPr>
          <w:rFonts w:ascii="Helvetica" w:hAnsi="Helvetica"/>
          <w:sz w:val="20"/>
          <w:szCs w:val="20"/>
        </w:rPr>
        <w:tab/>
        <w:t>Flash Point:</w:t>
      </w:r>
      <w:r w:rsidR="00F5422E" w:rsidRPr="00F5422E">
        <w:rPr>
          <w:rFonts w:ascii="Helvetica" w:hAnsi="Helvetica"/>
          <w:sz w:val="20"/>
          <w:szCs w:val="20"/>
        </w:rPr>
        <w:tab/>
      </w:r>
      <w:r w:rsidR="00F5422E" w:rsidRPr="00F5422E">
        <w:rPr>
          <w:rFonts w:ascii="Helvetica" w:hAnsi="Helvetica"/>
          <w:sz w:val="20"/>
          <w:szCs w:val="20"/>
        </w:rPr>
        <w:tab/>
      </w:r>
      <w:r>
        <w:rPr>
          <w:rFonts w:ascii="Helvetica" w:hAnsi="Helvetica"/>
          <w:sz w:val="20"/>
          <w:szCs w:val="20"/>
        </w:rPr>
        <w:t>54</w:t>
      </w:r>
      <w:r w:rsidR="00F5422E" w:rsidRPr="00F5422E">
        <w:rPr>
          <w:rFonts w:ascii="Helvetica" w:hAnsi="Helvetica"/>
          <w:sz w:val="20"/>
          <w:szCs w:val="20"/>
        </w:rPr>
        <w:t xml:space="preserve"> Deg F.</w:t>
      </w:r>
    </w:p>
    <w:p w14:paraId="12D88668" w14:textId="26F65045" w:rsidR="00BD0B4A" w:rsidRPr="00000C2E" w:rsidRDefault="00F64D67" w:rsidP="00F64D67">
      <w:pPr>
        <w:ind w:left="1440" w:firstLine="720"/>
        <w:rPr>
          <w:rFonts w:ascii="Helvetica" w:hAnsi="Helvetica"/>
          <w:sz w:val="20"/>
          <w:szCs w:val="20"/>
        </w:rPr>
      </w:pPr>
      <w:r>
        <w:rPr>
          <w:rFonts w:ascii="Helvetica" w:hAnsi="Helvetica"/>
          <w:sz w:val="20"/>
          <w:szCs w:val="20"/>
        </w:rPr>
        <w:t>b</w:t>
      </w:r>
      <w:r w:rsidR="00BD0B4A" w:rsidRPr="00000C2E">
        <w:rPr>
          <w:rFonts w:ascii="Helvetica" w:hAnsi="Helvetica"/>
          <w:sz w:val="20"/>
          <w:szCs w:val="20"/>
        </w:rPr>
        <w:t>.</w:t>
      </w:r>
      <w:r w:rsidR="00BD0B4A" w:rsidRPr="00000C2E">
        <w:rPr>
          <w:rFonts w:ascii="Helvetica" w:hAnsi="Helvetica"/>
          <w:sz w:val="20"/>
          <w:szCs w:val="20"/>
        </w:rPr>
        <w:tab/>
        <w:t>Resistance to UV</w:t>
      </w:r>
      <w:r w:rsidR="00BD0B4A" w:rsidRPr="00000C2E">
        <w:rPr>
          <w:rFonts w:ascii="Helvetica" w:hAnsi="Helvetica"/>
          <w:sz w:val="20"/>
          <w:szCs w:val="20"/>
        </w:rPr>
        <w:tab/>
        <w:t>excellent</w:t>
      </w:r>
    </w:p>
    <w:p w14:paraId="5487A18C" w14:textId="4B81E138" w:rsidR="00F5422E" w:rsidRPr="00000C2E" w:rsidRDefault="00F64D67" w:rsidP="00F5422E">
      <w:pPr>
        <w:ind w:left="1440" w:hanging="720"/>
        <w:rPr>
          <w:rFonts w:ascii="Helvetica" w:hAnsi="Helvetica"/>
          <w:sz w:val="20"/>
          <w:szCs w:val="20"/>
        </w:rPr>
      </w:pPr>
      <w:r>
        <w:rPr>
          <w:rFonts w:ascii="Helvetica" w:hAnsi="Helvetica"/>
          <w:sz w:val="20"/>
          <w:szCs w:val="20"/>
        </w:rPr>
        <w:tab/>
      </w:r>
      <w:r w:rsidR="00F5422E" w:rsidRPr="00F5422E">
        <w:rPr>
          <w:rFonts w:ascii="Helvetica" w:hAnsi="Helvetica"/>
          <w:sz w:val="20"/>
          <w:szCs w:val="20"/>
        </w:rPr>
        <w:tab/>
      </w:r>
      <w:r>
        <w:rPr>
          <w:rFonts w:ascii="Helvetica" w:hAnsi="Helvetica"/>
          <w:sz w:val="20"/>
          <w:szCs w:val="20"/>
        </w:rPr>
        <w:t>c</w:t>
      </w:r>
      <w:r w:rsidR="00F5422E" w:rsidRPr="00000C2E">
        <w:rPr>
          <w:rFonts w:ascii="Helvetica" w:hAnsi="Helvetica"/>
          <w:sz w:val="20"/>
          <w:szCs w:val="20"/>
        </w:rPr>
        <w:t>.</w:t>
      </w:r>
      <w:r w:rsidR="00F5422E" w:rsidRPr="00000C2E">
        <w:rPr>
          <w:rFonts w:ascii="Helvetica" w:hAnsi="Helvetica"/>
          <w:sz w:val="20"/>
          <w:szCs w:val="20"/>
        </w:rPr>
        <w:tab/>
        <w:t xml:space="preserve">NCHRP No. 244 </w:t>
      </w:r>
      <w:r w:rsidR="00BD0B4A" w:rsidRPr="00000C2E">
        <w:rPr>
          <w:rFonts w:ascii="Helvetica" w:hAnsi="Helvetica"/>
          <w:sz w:val="20"/>
          <w:szCs w:val="20"/>
        </w:rPr>
        <w:t xml:space="preserve">Series </w:t>
      </w:r>
      <w:r>
        <w:rPr>
          <w:rFonts w:ascii="Helvetica" w:hAnsi="Helvetica"/>
          <w:sz w:val="20"/>
          <w:szCs w:val="20"/>
        </w:rPr>
        <w:t>II</w:t>
      </w:r>
      <w:r w:rsidR="00BD0B4A" w:rsidRPr="00000C2E">
        <w:rPr>
          <w:rFonts w:ascii="Helvetica" w:hAnsi="Helvetica"/>
          <w:sz w:val="20"/>
          <w:szCs w:val="20"/>
        </w:rPr>
        <w:t xml:space="preserve">: </w:t>
      </w:r>
      <w:r>
        <w:rPr>
          <w:rFonts w:ascii="Helvetica" w:hAnsi="Helvetica"/>
          <w:sz w:val="20"/>
          <w:szCs w:val="20"/>
        </w:rPr>
        <w:t xml:space="preserve">93 percent </w:t>
      </w:r>
      <w:r w:rsidR="00F5422E" w:rsidRPr="00000C2E">
        <w:rPr>
          <w:rFonts w:ascii="Helvetica" w:hAnsi="Helvetica"/>
          <w:sz w:val="20"/>
          <w:szCs w:val="20"/>
        </w:rPr>
        <w:t xml:space="preserve">Reduction in Chloride Content </w:t>
      </w:r>
    </w:p>
    <w:p w14:paraId="724D60FB" w14:textId="26C2386F" w:rsidR="00F5422E" w:rsidRPr="00000C2E" w:rsidRDefault="00F64D67" w:rsidP="00F64D67">
      <w:pPr>
        <w:ind w:left="1440" w:firstLine="720"/>
        <w:rPr>
          <w:rFonts w:ascii="Helvetica" w:hAnsi="Helvetica"/>
          <w:sz w:val="20"/>
          <w:szCs w:val="20"/>
        </w:rPr>
      </w:pPr>
      <w:r>
        <w:rPr>
          <w:rFonts w:ascii="Helvetica" w:hAnsi="Helvetica"/>
          <w:sz w:val="20"/>
          <w:szCs w:val="20"/>
        </w:rPr>
        <w:t>d</w:t>
      </w:r>
      <w:r w:rsidR="00F5422E" w:rsidRPr="00000C2E">
        <w:rPr>
          <w:rFonts w:ascii="Helvetica" w:hAnsi="Helvetica"/>
          <w:sz w:val="20"/>
          <w:szCs w:val="20"/>
        </w:rPr>
        <w:t>.</w:t>
      </w:r>
      <w:r w:rsidR="00F5422E" w:rsidRPr="00000C2E">
        <w:rPr>
          <w:rFonts w:ascii="Helvetica" w:hAnsi="Helvetica"/>
          <w:sz w:val="20"/>
          <w:szCs w:val="20"/>
        </w:rPr>
        <w:tab/>
        <w:t xml:space="preserve">NCHRP No. 244 </w:t>
      </w:r>
      <w:r w:rsidR="00BD0B4A" w:rsidRPr="00000C2E">
        <w:rPr>
          <w:rFonts w:ascii="Helvetica" w:hAnsi="Helvetica"/>
          <w:sz w:val="20"/>
          <w:szCs w:val="20"/>
        </w:rPr>
        <w:t xml:space="preserve">Series </w:t>
      </w:r>
      <w:r>
        <w:rPr>
          <w:rFonts w:ascii="Helvetica" w:hAnsi="Helvetica"/>
          <w:sz w:val="20"/>
          <w:szCs w:val="20"/>
        </w:rPr>
        <w:t>II</w:t>
      </w:r>
      <w:r w:rsidR="00BD0B4A" w:rsidRPr="00000C2E">
        <w:rPr>
          <w:rFonts w:ascii="Helvetica" w:hAnsi="Helvetica"/>
          <w:sz w:val="20"/>
          <w:szCs w:val="20"/>
        </w:rPr>
        <w:t xml:space="preserve">: </w:t>
      </w:r>
      <w:r>
        <w:rPr>
          <w:rFonts w:ascii="Helvetica" w:hAnsi="Helvetica"/>
          <w:sz w:val="20"/>
          <w:szCs w:val="20"/>
        </w:rPr>
        <w:t xml:space="preserve">93 percent </w:t>
      </w:r>
      <w:r w:rsidR="00F5422E" w:rsidRPr="00000C2E">
        <w:rPr>
          <w:rFonts w:ascii="Helvetica" w:hAnsi="Helvetica"/>
          <w:sz w:val="20"/>
          <w:szCs w:val="20"/>
        </w:rPr>
        <w:t>Reduction in water absorption</w:t>
      </w:r>
      <w:r w:rsidR="0061557C" w:rsidRPr="00000C2E">
        <w:rPr>
          <w:rFonts w:ascii="Helvetica" w:hAnsi="Helvetica"/>
          <w:sz w:val="20"/>
          <w:szCs w:val="20"/>
        </w:rPr>
        <w:t xml:space="preserve"> </w:t>
      </w:r>
    </w:p>
    <w:p w14:paraId="1D8E7752" w14:textId="66AE71E9" w:rsidR="00BD0B4A" w:rsidRPr="00000C2E" w:rsidRDefault="00F64D67" w:rsidP="00F5422E">
      <w:pPr>
        <w:ind w:left="1440"/>
        <w:rPr>
          <w:rFonts w:ascii="Helvetica" w:hAnsi="Helvetica"/>
          <w:sz w:val="20"/>
          <w:szCs w:val="20"/>
        </w:rPr>
      </w:pPr>
      <w:r>
        <w:rPr>
          <w:rFonts w:ascii="Helvetica" w:hAnsi="Helvetica"/>
          <w:sz w:val="20"/>
          <w:szCs w:val="20"/>
        </w:rPr>
        <w:tab/>
        <w:t>e.</w:t>
      </w:r>
      <w:r w:rsidR="00BD0B4A" w:rsidRPr="00000C2E">
        <w:rPr>
          <w:rFonts w:ascii="Helvetica" w:hAnsi="Helvetica"/>
          <w:sz w:val="20"/>
          <w:szCs w:val="20"/>
        </w:rPr>
        <w:tab/>
        <w:t xml:space="preserve">NCHRP No. 244 Series IV: </w:t>
      </w:r>
      <w:r>
        <w:rPr>
          <w:rFonts w:ascii="Helvetica" w:hAnsi="Helvetica"/>
          <w:sz w:val="20"/>
          <w:szCs w:val="20"/>
        </w:rPr>
        <w:t>89 percent Reduction in Chloride Ion Content</w:t>
      </w:r>
    </w:p>
    <w:p w14:paraId="54E25533" w14:textId="4E566148" w:rsidR="00F5422E" w:rsidRPr="00F5422E" w:rsidRDefault="00F64D67" w:rsidP="00F64D67">
      <w:pPr>
        <w:ind w:left="1440" w:firstLine="720"/>
        <w:rPr>
          <w:rFonts w:ascii="Helvetica" w:hAnsi="Helvetica"/>
          <w:sz w:val="20"/>
          <w:szCs w:val="20"/>
        </w:rPr>
      </w:pPr>
      <w:r>
        <w:rPr>
          <w:rFonts w:ascii="Helvetica" w:hAnsi="Helvetica"/>
          <w:sz w:val="20"/>
          <w:szCs w:val="20"/>
        </w:rPr>
        <w:t>f</w:t>
      </w:r>
      <w:r w:rsidR="00512B0E" w:rsidRPr="00000C2E">
        <w:rPr>
          <w:rFonts w:ascii="Helvetica" w:hAnsi="Helvetica"/>
          <w:sz w:val="20"/>
          <w:szCs w:val="20"/>
        </w:rPr>
        <w:t>.</w:t>
      </w:r>
      <w:r w:rsidR="00512B0E" w:rsidRPr="00000C2E">
        <w:rPr>
          <w:rFonts w:ascii="Helvetica" w:hAnsi="Helvetica"/>
          <w:sz w:val="20"/>
          <w:szCs w:val="20"/>
        </w:rPr>
        <w:tab/>
      </w:r>
      <w:r w:rsidR="00F5422E" w:rsidRPr="00F5422E">
        <w:rPr>
          <w:rFonts w:ascii="Helvetica" w:hAnsi="Helvetica"/>
          <w:sz w:val="20"/>
          <w:szCs w:val="20"/>
        </w:rPr>
        <w:t>VOC’s</w:t>
      </w:r>
      <w:r w:rsidR="00F5422E" w:rsidRPr="00F5422E">
        <w:rPr>
          <w:rFonts w:ascii="Helvetica" w:hAnsi="Helvetica"/>
          <w:sz w:val="20"/>
          <w:szCs w:val="20"/>
        </w:rPr>
        <w:tab/>
      </w:r>
      <w:r w:rsidR="00F5422E" w:rsidRPr="00F5422E">
        <w:rPr>
          <w:rFonts w:ascii="Helvetica" w:hAnsi="Helvetica"/>
          <w:sz w:val="20"/>
          <w:szCs w:val="20"/>
        </w:rPr>
        <w:tab/>
      </w:r>
      <w:r>
        <w:rPr>
          <w:rFonts w:ascii="Helvetica" w:hAnsi="Helvetica"/>
          <w:sz w:val="20"/>
          <w:szCs w:val="20"/>
        </w:rPr>
        <w:t>580</w:t>
      </w:r>
      <w:r w:rsidR="00F5422E" w:rsidRPr="00F5422E">
        <w:rPr>
          <w:rFonts w:ascii="Helvetica" w:hAnsi="Helvetica"/>
          <w:sz w:val="20"/>
          <w:szCs w:val="20"/>
        </w:rPr>
        <w:t xml:space="preserve"> g/l</w:t>
      </w:r>
    </w:p>
    <w:p w14:paraId="446551B9" w14:textId="77777777" w:rsidR="001F32D2" w:rsidRPr="00F5422E" w:rsidRDefault="001F32D2" w:rsidP="001F32D2">
      <w:pPr>
        <w:ind w:left="2880" w:hanging="720"/>
        <w:rPr>
          <w:rFonts w:ascii="Helvetica" w:hAnsi="Helvetica"/>
          <w:sz w:val="20"/>
          <w:szCs w:val="20"/>
        </w:rPr>
      </w:pPr>
    </w:p>
    <w:p w14:paraId="7DFD0669" w14:textId="77777777" w:rsidR="00F5422E" w:rsidRPr="00F5422E" w:rsidRDefault="00F5422E" w:rsidP="00F5422E">
      <w:pPr>
        <w:ind w:left="1440" w:hanging="720"/>
        <w:rPr>
          <w:rFonts w:ascii="Helvetica" w:hAnsi="Helvetica"/>
          <w:sz w:val="20"/>
          <w:szCs w:val="20"/>
        </w:rPr>
      </w:pPr>
      <w:r w:rsidRPr="00F5422E">
        <w:rPr>
          <w:rFonts w:ascii="Helvetica" w:hAnsi="Helvetica"/>
          <w:sz w:val="20"/>
          <w:szCs w:val="20"/>
        </w:rPr>
        <w:t>B.</w:t>
      </w:r>
      <w:r w:rsidRPr="00F5422E">
        <w:rPr>
          <w:rFonts w:ascii="Helvetica" w:hAnsi="Helvetica"/>
          <w:sz w:val="20"/>
          <w:szCs w:val="20"/>
        </w:rPr>
        <w:tab/>
        <w:t xml:space="preserve">Manufacturer shall have ISO 9001 Quality Certification. </w:t>
      </w:r>
    </w:p>
    <w:p w14:paraId="6EEBF309" w14:textId="77777777" w:rsidR="00F5422E" w:rsidRPr="00F5422E" w:rsidRDefault="00F5422E" w:rsidP="00F5422E">
      <w:pPr>
        <w:ind w:left="720" w:hanging="720"/>
        <w:rPr>
          <w:rFonts w:ascii="Helvetica" w:hAnsi="Helvetica"/>
          <w:sz w:val="20"/>
          <w:szCs w:val="20"/>
        </w:rPr>
      </w:pPr>
    </w:p>
    <w:p w14:paraId="6CD79B13" w14:textId="77777777" w:rsidR="00F5422E" w:rsidRPr="00122D95" w:rsidRDefault="00F5422E" w:rsidP="00F5422E">
      <w:pPr>
        <w:rPr>
          <w:rFonts w:ascii="Helvetica" w:hAnsi="Helvetica"/>
          <w:b/>
          <w:bCs/>
          <w:sz w:val="20"/>
          <w:szCs w:val="20"/>
        </w:rPr>
      </w:pPr>
      <w:r w:rsidRPr="00122D95">
        <w:rPr>
          <w:rFonts w:ascii="Helvetica" w:hAnsi="Helvetica"/>
          <w:b/>
          <w:bCs/>
          <w:sz w:val="20"/>
          <w:szCs w:val="20"/>
        </w:rPr>
        <w:t>PART 3.0</w:t>
      </w:r>
      <w:r w:rsidRPr="00122D95">
        <w:rPr>
          <w:rFonts w:ascii="Helvetica" w:hAnsi="Helvetica"/>
          <w:b/>
          <w:bCs/>
          <w:sz w:val="20"/>
          <w:szCs w:val="20"/>
        </w:rPr>
        <w:tab/>
        <w:t>EXECUTION</w:t>
      </w:r>
    </w:p>
    <w:p w14:paraId="26651D04" w14:textId="77777777" w:rsidR="00F5422E" w:rsidRPr="00F5422E" w:rsidRDefault="00F5422E" w:rsidP="00F5422E">
      <w:pPr>
        <w:rPr>
          <w:rFonts w:ascii="Helvetica" w:hAnsi="Helvetica"/>
          <w:sz w:val="20"/>
          <w:szCs w:val="20"/>
        </w:rPr>
      </w:pPr>
    </w:p>
    <w:p w14:paraId="1016F8B3" w14:textId="77777777" w:rsidR="00F5422E" w:rsidRPr="00F5422E" w:rsidRDefault="00F5422E" w:rsidP="00F5422E">
      <w:pPr>
        <w:rPr>
          <w:rFonts w:ascii="Helvetica" w:hAnsi="Helvetica"/>
          <w:sz w:val="20"/>
          <w:szCs w:val="20"/>
        </w:rPr>
      </w:pPr>
      <w:r w:rsidRPr="00F5422E">
        <w:rPr>
          <w:rFonts w:ascii="Helvetica" w:hAnsi="Helvetica"/>
          <w:sz w:val="20"/>
          <w:szCs w:val="20"/>
        </w:rPr>
        <w:t>3</w:t>
      </w:r>
      <w:r w:rsidR="00E82374">
        <w:rPr>
          <w:rFonts w:ascii="Helvetica" w:hAnsi="Helvetica"/>
          <w:sz w:val="20"/>
          <w:szCs w:val="20"/>
        </w:rPr>
        <w:t>.01</w:t>
      </w:r>
      <w:r w:rsidRPr="00F5422E">
        <w:rPr>
          <w:rFonts w:ascii="Helvetica" w:hAnsi="Helvetica"/>
          <w:sz w:val="20"/>
          <w:szCs w:val="20"/>
        </w:rPr>
        <w:tab/>
        <w:t>SURFACE PREPARATION</w:t>
      </w:r>
    </w:p>
    <w:p w14:paraId="5C4FA120" w14:textId="77777777" w:rsidR="00F5422E" w:rsidRPr="00F5422E" w:rsidRDefault="00F5422E" w:rsidP="00F5422E">
      <w:pPr>
        <w:ind w:left="1440" w:hanging="720"/>
        <w:rPr>
          <w:rFonts w:ascii="Helvetica" w:hAnsi="Helvetica"/>
          <w:sz w:val="20"/>
          <w:szCs w:val="20"/>
        </w:rPr>
      </w:pPr>
    </w:p>
    <w:p w14:paraId="0A092C87" w14:textId="77777777" w:rsidR="00F86BC6" w:rsidRDefault="00F86BC6" w:rsidP="00F86BC6">
      <w:pPr>
        <w:pStyle w:val="Default"/>
        <w:ind w:firstLine="720"/>
        <w:rPr>
          <w:rFonts w:ascii="Helvetica" w:hAnsi="Helvetica" w:cs="Times New Roman"/>
          <w:sz w:val="20"/>
          <w:szCs w:val="20"/>
        </w:rPr>
      </w:pPr>
      <w:r>
        <w:rPr>
          <w:rFonts w:ascii="Helvetica" w:hAnsi="Helvetica" w:cs="Times New Roman"/>
          <w:sz w:val="20"/>
          <w:szCs w:val="20"/>
        </w:rPr>
        <w:lastRenderedPageBreak/>
        <w:t>A.</w:t>
      </w:r>
      <w:r>
        <w:rPr>
          <w:rFonts w:ascii="Helvetica" w:hAnsi="Helvetica" w:cs="Times New Roman"/>
          <w:sz w:val="20"/>
          <w:szCs w:val="20"/>
        </w:rPr>
        <w:tab/>
      </w:r>
      <w:r w:rsidRPr="0058149A">
        <w:rPr>
          <w:rFonts w:ascii="Helvetica" w:hAnsi="Helvetica" w:cs="Times New Roman"/>
          <w:sz w:val="20"/>
          <w:szCs w:val="20"/>
        </w:rPr>
        <w:t>New concre</w:t>
      </w:r>
      <w:r>
        <w:rPr>
          <w:rFonts w:ascii="Helvetica" w:hAnsi="Helvetica" w:cs="Times New Roman"/>
          <w:sz w:val="20"/>
          <w:szCs w:val="20"/>
        </w:rPr>
        <w:t xml:space="preserve">te surfaces must be a </w:t>
      </w:r>
      <w:proofErr w:type="gramStart"/>
      <w:r>
        <w:rPr>
          <w:rFonts w:ascii="Helvetica" w:hAnsi="Helvetica" w:cs="Times New Roman"/>
          <w:sz w:val="20"/>
          <w:szCs w:val="20"/>
        </w:rPr>
        <w:t>minimum</w:t>
      </w:r>
      <w:proofErr w:type="gramEnd"/>
      <w:r>
        <w:rPr>
          <w:rFonts w:ascii="Helvetica" w:hAnsi="Helvetica" w:cs="Times New Roman"/>
          <w:sz w:val="20"/>
          <w:szCs w:val="20"/>
        </w:rPr>
        <w:t xml:space="preserve"> 7</w:t>
      </w:r>
      <w:r w:rsidRPr="0058149A">
        <w:rPr>
          <w:rFonts w:ascii="Helvetica" w:hAnsi="Helvetica" w:cs="Times New Roman"/>
          <w:sz w:val="20"/>
          <w:szCs w:val="20"/>
        </w:rPr>
        <w:t xml:space="preserve"> days old at time of application.</w:t>
      </w:r>
    </w:p>
    <w:p w14:paraId="1CFDF1F0" w14:textId="77777777" w:rsidR="00F86BC6" w:rsidRDefault="00F86BC6" w:rsidP="00F86BC6">
      <w:pPr>
        <w:pStyle w:val="Default"/>
        <w:rPr>
          <w:rFonts w:ascii="Helvetica" w:hAnsi="Helvetica" w:cs="Times New Roman"/>
          <w:sz w:val="20"/>
          <w:szCs w:val="20"/>
        </w:rPr>
      </w:pPr>
    </w:p>
    <w:p w14:paraId="5537552F" w14:textId="77777777" w:rsidR="00F86BC6" w:rsidRDefault="00F86BC6" w:rsidP="00F86BC6">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w:t>
      </w:r>
    </w:p>
    <w:p w14:paraId="46CBD37A" w14:textId="77777777" w:rsidR="00F86BC6" w:rsidRDefault="00F86BC6" w:rsidP="00F86BC6">
      <w:pPr>
        <w:pStyle w:val="Default"/>
        <w:rPr>
          <w:rFonts w:ascii="Helvetica" w:hAnsi="Helvetica" w:cs="Times New Roman"/>
          <w:sz w:val="20"/>
          <w:szCs w:val="20"/>
        </w:rPr>
      </w:pPr>
    </w:p>
    <w:p w14:paraId="147CBC46" w14:textId="77777777" w:rsidR="00F86BC6" w:rsidRPr="0093316B" w:rsidRDefault="00F86BC6" w:rsidP="00F86BC6">
      <w:pPr>
        <w:pStyle w:val="Default"/>
        <w:rPr>
          <w:rFonts w:ascii="Helvetica" w:hAnsi="Helvetica" w:cs="Times New Roman"/>
          <w:i/>
          <w:iCs/>
          <w:color w:val="31849B" w:themeColor="accent5" w:themeShade="BF"/>
          <w:sz w:val="20"/>
          <w:szCs w:val="20"/>
        </w:rPr>
      </w:pPr>
      <w:r w:rsidRPr="0093316B">
        <w:rPr>
          <w:rFonts w:ascii="Helvetica" w:hAnsi="Helvetica" w:cs="Times New Roman"/>
          <w:i/>
          <w:iCs/>
          <w:color w:val="31849B" w:themeColor="accent5" w:themeShade="BF"/>
          <w:sz w:val="20"/>
          <w:szCs w:val="20"/>
        </w:rPr>
        <w:t>Note to Specifier: Prior to application of penetrating sealer all joints and cracks should be properly sealed against moisture intrusion. Insert appropriate section number below.</w:t>
      </w:r>
    </w:p>
    <w:p w14:paraId="104F91D0" w14:textId="77777777" w:rsidR="00F86BC6" w:rsidRDefault="00F86BC6" w:rsidP="00F86BC6">
      <w:pPr>
        <w:pStyle w:val="Default"/>
        <w:rPr>
          <w:rFonts w:ascii="Helvetica" w:hAnsi="Helvetica" w:cs="Times New Roman"/>
          <w:sz w:val="20"/>
          <w:szCs w:val="20"/>
        </w:rPr>
      </w:pPr>
    </w:p>
    <w:p w14:paraId="57999DDF" w14:textId="77777777" w:rsidR="00F86BC6" w:rsidRDefault="00F86BC6" w:rsidP="00F86BC6">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r>
      <w:r w:rsidRPr="0058149A">
        <w:rPr>
          <w:rFonts w:ascii="Helvetica" w:hAnsi="Helvetica" w:cs="Times New Roman"/>
          <w:sz w:val="20"/>
          <w:szCs w:val="20"/>
        </w:rPr>
        <w:t>Prior to application, joints or cracks must be properly sealed</w:t>
      </w:r>
      <w:r>
        <w:rPr>
          <w:rFonts w:ascii="Helvetica" w:hAnsi="Helvetica" w:cs="Times New Roman"/>
          <w:sz w:val="20"/>
          <w:szCs w:val="20"/>
        </w:rPr>
        <w:t xml:space="preserve"> in accordance with Section </w:t>
      </w:r>
      <w:r w:rsidRPr="0093316B">
        <w:rPr>
          <w:rFonts w:ascii="Helvetica" w:hAnsi="Helvetica" w:cs="Times New Roman"/>
          <w:b/>
          <w:bCs/>
          <w:color w:val="31849B" w:themeColor="accent5" w:themeShade="BF"/>
          <w:sz w:val="20"/>
          <w:szCs w:val="20"/>
        </w:rPr>
        <w:t>&lt;&lt;insert section&gt;&gt;</w:t>
      </w:r>
      <w:r w:rsidRPr="0058149A">
        <w:rPr>
          <w:rFonts w:ascii="Helvetica" w:hAnsi="Helvetica" w:cs="Times New Roman"/>
          <w:sz w:val="20"/>
          <w:szCs w:val="20"/>
        </w:rPr>
        <w:t xml:space="preserve"> </w:t>
      </w:r>
    </w:p>
    <w:p w14:paraId="3B4A4E87" w14:textId="77777777" w:rsidR="00F86BC6" w:rsidRDefault="00F86BC6" w:rsidP="00F86BC6">
      <w:pPr>
        <w:pStyle w:val="Default"/>
        <w:ind w:left="1440" w:hanging="720"/>
        <w:rPr>
          <w:rFonts w:ascii="Helvetica" w:hAnsi="Helvetica" w:cs="Times New Roman"/>
          <w:sz w:val="20"/>
          <w:szCs w:val="20"/>
        </w:rPr>
      </w:pPr>
    </w:p>
    <w:p w14:paraId="2CB354B4" w14:textId="77777777" w:rsidR="00F86BC6" w:rsidRDefault="00F86BC6" w:rsidP="00F86BC6">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Pr="0058149A">
        <w:rPr>
          <w:rFonts w:ascii="Helvetica" w:hAnsi="Helvetica" w:cs="Times New Roman"/>
          <w:sz w:val="20"/>
          <w:szCs w:val="20"/>
        </w:rPr>
        <w:t>If acid is used for cleaning, neutralize completely before application of penetrating water repellent.</w:t>
      </w:r>
    </w:p>
    <w:p w14:paraId="76C5580D" w14:textId="77777777" w:rsidR="00F86BC6" w:rsidRDefault="00F86BC6" w:rsidP="00F86BC6">
      <w:pPr>
        <w:pStyle w:val="Default"/>
        <w:ind w:left="1440" w:hanging="720"/>
        <w:rPr>
          <w:rFonts w:ascii="Helvetica" w:hAnsi="Helvetica" w:cs="Times New Roman"/>
          <w:sz w:val="20"/>
          <w:szCs w:val="20"/>
        </w:rPr>
      </w:pPr>
    </w:p>
    <w:p w14:paraId="2E24741A" w14:textId="0BCFE2B0" w:rsidR="00E82374" w:rsidRPr="00E82374" w:rsidRDefault="00F86BC6" w:rsidP="00F86BC6">
      <w:pPr>
        <w:pStyle w:val="Default"/>
        <w:ind w:left="1440" w:hanging="720"/>
        <w:rPr>
          <w:rFonts w:ascii="Helvetica" w:hAnsi="Helvetica" w:cs="Helvetica"/>
          <w:color w:val="auto"/>
          <w:sz w:val="20"/>
          <w:szCs w:val="20"/>
        </w:rPr>
      </w:pPr>
      <w:r>
        <w:rPr>
          <w:rFonts w:ascii="Helvetica" w:hAnsi="Helvetica" w:cs="Times New Roman"/>
          <w:sz w:val="20"/>
          <w:szCs w:val="20"/>
        </w:rPr>
        <w:t>E.</w:t>
      </w:r>
      <w:r>
        <w:rPr>
          <w:rFonts w:ascii="Helvetica" w:hAnsi="Helvetica" w:cs="Times New Roman"/>
          <w:sz w:val="20"/>
          <w:szCs w:val="20"/>
        </w:rPr>
        <w:tab/>
      </w:r>
      <w:r w:rsidRPr="00E82374">
        <w:rPr>
          <w:rFonts w:ascii="Helvetica" w:hAnsi="Helvetica" w:cs="Helvetica"/>
          <w:sz w:val="20"/>
          <w:szCs w:val="20"/>
        </w:rPr>
        <w:t>Surfaces must dry a minimum of 24 hours following rain or exposure to other sources of moisture</w:t>
      </w:r>
    </w:p>
    <w:p w14:paraId="4786E203" w14:textId="77777777" w:rsidR="00F5422E" w:rsidRPr="00F5422E" w:rsidRDefault="00F5422E" w:rsidP="00F5422E">
      <w:pPr>
        <w:rPr>
          <w:rFonts w:ascii="Helvetica" w:hAnsi="Helvetica"/>
          <w:sz w:val="20"/>
          <w:szCs w:val="20"/>
        </w:rPr>
      </w:pPr>
    </w:p>
    <w:p w14:paraId="1C995B64" w14:textId="77777777" w:rsidR="00F5422E" w:rsidRPr="00F5422E" w:rsidRDefault="00F5422E" w:rsidP="00F5422E">
      <w:pPr>
        <w:rPr>
          <w:rFonts w:ascii="Helvetica" w:hAnsi="Helvetica"/>
          <w:sz w:val="20"/>
          <w:szCs w:val="20"/>
        </w:rPr>
      </w:pPr>
      <w:r w:rsidRPr="00F5422E">
        <w:rPr>
          <w:rFonts w:ascii="Helvetica" w:hAnsi="Helvetica"/>
          <w:sz w:val="20"/>
          <w:szCs w:val="20"/>
        </w:rPr>
        <w:t>3</w:t>
      </w:r>
      <w:r w:rsidR="00E82374">
        <w:rPr>
          <w:rFonts w:ascii="Helvetica" w:hAnsi="Helvetica"/>
          <w:sz w:val="20"/>
          <w:szCs w:val="20"/>
        </w:rPr>
        <w:t>.02</w:t>
      </w:r>
      <w:r w:rsidRPr="00F5422E">
        <w:rPr>
          <w:rFonts w:ascii="Helvetica" w:hAnsi="Helvetica"/>
          <w:sz w:val="20"/>
          <w:szCs w:val="20"/>
        </w:rPr>
        <w:tab/>
        <w:t xml:space="preserve">PENETRATING WATER REPELLENT APPLICATION: </w:t>
      </w:r>
    </w:p>
    <w:p w14:paraId="4253DE0D" w14:textId="77777777" w:rsidR="00F5422E" w:rsidRDefault="00F5422E" w:rsidP="00F5422E">
      <w:pPr>
        <w:ind w:left="1440" w:hanging="540"/>
        <w:rPr>
          <w:rFonts w:ascii="Helvetica" w:hAnsi="Helvetica"/>
          <w:sz w:val="20"/>
          <w:szCs w:val="20"/>
        </w:rPr>
      </w:pPr>
    </w:p>
    <w:p w14:paraId="36CD80A7" w14:textId="77777777" w:rsidR="00F86BC6" w:rsidRDefault="00F86BC6" w:rsidP="00F86BC6">
      <w:pPr>
        <w:rPr>
          <w:rFonts w:ascii="Helvetica" w:hAnsi="Helvetica"/>
          <w:sz w:val="20"/>
          <w:szCs w:val="20"/>
        </w:rPr>
      </w:pPr>
      <w:r w:rsidRPr="006B41E1">
        <w:rPr>
          <w:rFonts w:ascii="Helvetica" w:hAnsi="Helvetica"/>
          <w:i/>
          <w:iCs/>
          <w:color w:val="548DD4" w:themeColor="text2" w:themeTint="99"/>
          <w:sz w:val="20"/>
          <w:szCs w:val="20"/>
        </w:rPr>
        <w:t>Note to Specifier: Insert desired number of coats.</w:t>
      </w:r>
    </w:p>
    <w:p w14:paraId="7326E935" w14:textId="77777777" w:rsidR="00F86BC6" w:rsidRPr="00F5422E" w:rsidRDefault="00F86BC6" w:rsidP="00F5422E">
      <w:pPr>
        <w:ind w:left="1440" w:hanging="540"/>
        <w:rPr>
          <w:rFonts w:ascii="Helvetica" w:hAnsi="Helvetica"/>
          <w:sz w:val="20"/>
          <w:szCs w:val="20"/>
        </w:rPr>
      </w:pPr>
    </w:p>
    <w:p w14:paraId="267A6095" w14:textId="77777777" w:rsidR="00F5422E" w:rsidRPr="00F5422E" w:rsidRDefault="00F5422E" w:rsidP="0033171D">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00E82374" w:rsidRPr="00023C2B">
        <w:rPr>
          <w:rFonts w:ascii="Helvetica" w:hAnsi="Helvetica"/>
          <w:b/>
          <w:color w:val="4F81BD" w:themeColor="accent1"/>
          <w:sz w:val="20"/>
          <w:szCs w:val="20"/>
        </w:rPr>
        <w:t xml:space="preserve">[1][2] </w:t>
      </w:r>
      <w:r w:rsidR="00E82374">
        <w:rPr>
          <w:rFonts w:ascii="Helvetica" w:hAnsi="Helvetica"/>
          <w:sz w:val="20"/>
          <w:szCs w:val="20"/>
        </w:rPr>
        <w:t>coat</w:t>
      </w:r>
      <w:r w:rsidR="00E82374" w:rsidRPr="00023C2B">
        <w:rPr>
          <w:rFonts w:ascii="Helvetica" w:hAnsi="Helvetica"/>
          <w:b/>
          <w:color w:val="4F81BD" w:themeColor="accent1"/>
          <w:sz w:val="20"/>
          <w:szCs w:val="20"/>
        </w:rPr>
        <w:t>[s]</w:t>
      </w:r>
      <w:r w:rsidR="00E82374"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14:paraId="3FD7EF06" w14:textId="77777777" w:rsidR="00F5422E" w:rsidRPr="00F5422E" w:rsidRDefault="00F5422E" w:rsidP="0033171D">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14:paraId="59F98A2D" w14:textId="77777777" w:rsidR="00023C2B" w:rsidRDefault="001B0811" w:rsidP="001B0811">
      <w:pPr>
        <w:ind w:left="2160" w:right="-180" w:hanging="720"/>
        <w:rPr>
          <w:rFonts w:ascii="Helvetica" w:hAnsi="Helvetica"/>
          <w:sz w:val="20"/>
          <w:szCs w:val="20"/>
        </w:rPr>
      </w:pPr>
      <w:r>
        <w:rPr>
          <w:rFonts w:ascii="Helvetica" w:hAnsi="Helvetica"/>
          <w:sz w:val="20"/>
          <w:szCs w:val="20"/>
        </w:rPr>
        <w:t>2.</w:t>
      </w:r>
      <w:r w:rsidR="00023C2B">
        <w:rPr>
          <w:rFonts w:ascii="Helvetica" w:hAnsi="Helvetica"/>
          <w:sz w:val="20"/>
          <w:szCs w:val="20"/>
        </w:rPr>
        <w:t xml:space="preserve"> </w:t>
      </w:r>
      <w:r w:rsidR="00023C2B">
        <w:rPr>
          <w:rFonts w:ascii="Helvetica" w:hAnsi="Helvetica"/>
          <w:sz w:val="20"/>
          <w:szCs w:val="20"/>
        </w:rPr>
        <w:tab/>
        <w:t>Where a second coat is required it shall be applied “wet on wet” before the first coat dries.</w:t>
      </w:r>
    </w:p>
    <w:p w14:paraId="5536C7BF" w14:textId="0F7ECA88" w:rsidR="001B0811" w:rsidRDefault="001B0811" w:rsidP="001B0811">
      <w:pPr>
        <w:ind w:left="2160" w:right="-180" w:hanging="720"/>
        <w:rPr>
          <w:rFonts w:ascii="Helvetica" w:hAnsi="Helvetica"/>
          <w:sz w:val="20"/>
          <w:szCs w:val="20"/>
        </w:rPr>
      </w:pPr>
    </w:p>
    <w:p w14:paraId="3199DDB4" w14:textId="77777777" w:rsidR="001B0811" w:rsidRPr="001B0811" w:rsidRDefault="001B0811" w:rsidP="001B0811">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14:paraId="76DB0AC5" w14:textId="77777777" w:rsidR="00023C2B" w:rsidRDefault="00023C2B" w:rsidP="00F5422E">
      <w:pPr>
        <w:ind w:left="-180" w:right="-180"/>
        <w:rPr>
          <w:rFonts w:ascii="Helvetica" w:hAnsi="Helvetica"/>
          <w:sz w:val="20"/>
          <w:szCs w:val="20"/>
        </w:rPr>
      </w:pPr>
    </w:p>
    <w:p w14:paraId="4C39133D" w14:textId="77777777" w:rsidR="00023C2B" w:rsidRPr="00F5422E" w:rsidRDefault="00023C2B" w:rsidP="00F5422E">
      <w:pPr>
        <w:ind w:left="-180" w:right="-180"/>
        <w:rPr>
          <w:rFonts w:ascii="Helvetica" w:hAnsi="Helvetica"/>
          <w:sz w:val="20"/>
          <w:szCs w:val="20"/>
        </w:rPr>
      </w:pPr>
      <w:r>
        <w:rPr>
          <w:rFonts w:ascii="Helvetica" w:hAnsi="Helvetica"/>
          <w:sz w:val="20"/>
          <w:szCs w:val="20"/>
        </w:rPr>
        <w:t>END OF SECTION</w:t>
      </w:r>
    </w:p>
    <w:sectPr w:rsidR="00023C2B" w:rsidRPr="00F5422E" w:rsidSect="0000081A">
      <w:headerReference w:type="even"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B3924" w14:textId="77777777" w:rsidR="007855C4" w:rsidRDefault="007855C4">
      <w:r>
        <w:separator/>
      </w:r>
    </w:p>
  </w:endnote>
  <w:endnote w:type="continuationSeparator" w:id="0">
    <w:p w14:paraId="0B3B83C7" w14:textId="77777777" w:rsidR="007855C4" w:rsidRDefault="0078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D51EB" w14:textId="52E411E0"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9FC2452" wp14:editId="290A0E6C">
              <wp:simplePos x="0" y="0"/>
              <wp:positionH relativeFrom="column">
                <wp:posOffset>-80949</wp:posOffset>
              </wp:positionH>
              <wp:positionV relativeFrom="paragraph">
                <wp:posOffset>-236855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1F3D5569" w14:textId="368DD193" w:rsidR="00AC2D20" w:rsidRPr="00A96DA9" w:rsidRDefault="00F86BC6" w:rsidP="00AC2D20">
                          <w:pPr>
                            <w:rPr>
                              <w:rFonts w:ascii="Helvetica LT Std" w:hAnsi="Helvetica LT Std"/>
                              <w:sz w:val="16"/>
                              <w:szCs w:val="16"/>
                            </w:rPr>
                          </w:pPr>
                          <w:r>
                            <w:rPr>
                              <w:rFonts w:ascii="Helvetica" w:hAnsi="Helvetica"/>
                              <w:sz w:val="16"/>
                              <w:szCs w:val="16"/>
                            </w:rPr>
                            <w:t>October 2023 -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9FC2452" id="_x0000_t202" coordsize="21600,21600" o:spt="202" path="m,l,21600r21600,l21600,xe">
              <v:stroke joinstyle="miter"/>
              <v:path gradientshapeok="t" o:connecttype="rect"/>
            </v:shapetype>
            <v:shape id="Text Box 2" o:spid="_x0000_s1026" type="#_x0000_t202" style="position:absolute;left:0;text-align:left;margin-left:-6.35pt;margin-top:-18.6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" filled="f" stroked="f">
              <v:textbox>
                <w:txbxContent>
                  <w:p w14:paraId="1F3D5569" w14:textId="368DD193" w:rsidR="00AC2D20" w:rsidRPr="00A96DA9" w:rsidRDefault="00F86BC6" w:rsidP="00AC2D20">
                    <w:pPr>
                      <w:rPr>
                        <w:rFonts w:ascii="Helvetica LT Std" w:hAnsi="Helvetica LT Std"/>
                        <w:sz w:val="16"/>
                        <w:szCs w:val="16"/>
                      </w:rPr>
                    </w:pPr>
                    <w:r>
                      <w:rPr>
                        <w:rFonts w:ascii="Helvetica" w:hAnsi="Helvetica"/>
                        <w:sz w:val="16"/>
                        <w:szCs w:val="16"/>
                      </w:rPr>
                      <w:t>October 2023 - Hansen</w:t>
                    </w:r>
                  </w:p>
                </w:txbxContent>
              </v:textbox>
            </v:shape>
          </w:pict>
        </mc:Fallback>
      </mc:AlternateConten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F8678" w14:textId="77777777" w:rsidR="007855C4" w:rsidRDefault="007855C4">
      <w:r>
        <w:separator/>
      </w:r>
    </w:p>
  </w:footnote>
  <w:footnote w:type="continuationSeparator" w:id="0">
    <w:p w14:paraId="35509F10" w14:textId="77777777" w:rsidR="007855C4" w:rsidRDefault="0078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48DF" w14:textId="77777777" w:rsidR="00F61B32" w:rsidRDefault="00000000">
    <w:pPr>
      <w:pStyle w:val="Header"/>
    </w:pPr>
    <w:r>
      <w:rPr>
        <w:noProof/>
      </w:rPr>
      <w:pict w14:anchorId="02296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550D" w14:textId="77777777" w:rsidR="00F61B32" w:rsidRDefault="00000000">
    <w:pPr>
      <w:pStyle w:val="Header"/>
    </w:pPr>
    <w:r>
      <w:rPr>
        <w:noProof/>
      </w:rPr>
      <w:pict w14:anchorId="5835B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D6E1613"/>
    <w:multiLevelType w:val="hybridMultilevel"/>
    <w:tmpl w:val="18C8354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0"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73165364">
    <w:abstractNumId w:val="13"/>
  </w:num>
  <w:num w:numId="2" w16cid:durableId="674764037">
    <w:abstractNumId w:val="20"/>
  </w:num>
  <w:num w:numId="3" w16cid:durableId="302122371">
    <w:abstractNumId w:val="9"/>
  </w:num>
  <w:num w:numId="4" w16cid:durableId="1682127433">
    <w:abstractNumId w:val="17"/>
  </w:num>
  <w:num w:numId="5" w16cid:durableId="891426224">
    <w:abstractNumId w:val="2"/>
  </w:num>
  <w:num w:numId="6" w16cid:durableId="759184292">
    <w:abstractNumId w:val="1"/>
  </w:num>
  <w:num w:numId="7" w16cid:durableId="207188495">
    <w:abstractNumId w:val="3"/>
  </w:num>
  <w:num w:numId="8" w16cid:durableId="1536768744">
    <w:abstractNumId w:val="19"/>
  </w:num>
  <w:num w:numId="9" w16cid:durableId="1641105359">
    <w:abstractNumId w:val="0"/>
  </w:num>
  <w:num w:numId="10" w16cid:durableId="1345129533">
    <w:abstractNumId w:val="15"/>
  </w:num>
  <w:num w:numId="11" w16cid:durableId="1369260922">
    <w:abstractNumId w:val="6"/>
  </w:num>
  <w:num w:numId="12" w16cid:durableId="278609709">
    <w:abstractNumId w:val="5"/>
  </w:num>
  <w:num w:numId="13" w16cid:durableId="178395632">
    <w:abstractNumId w:val="7"/>
  </w:num>
  <w:num w:numId="14" w16cid:durableId="554387443">
    <w:abstractNumId w:val="12"/>
  </w:num>
  <w:num w:numId="15" w16cid:durableId="190994412">
    <w:abstractNumId w:val="4"/>
  </w:num>
  <w:num w:numId="16" w16cid:durableId="1340766839">
    <w:abstractNumId w:val="16"/>
  </w:num>
  <w:num w:numId="17" w16cid:durableId="2069067370">
    <w:abstractNumId w:val="11"/>
  </w:num>
  <w:num w:numId="18" w16cid:durableId="1683586059">
    <w:abstractNumId w:val="8"/>
  </w:num>
  <w:num w:numId="19" w16cid:durableId="975259566">
    <w:abstractNumId w:val="10"/>
  </w:num>
  <w:num w:numId="20" w16cid:durableId="256787391">
    <w:abstractNumId w:val="14"/>
  </w:num>
  <w:num w:numId="21" w16cid:durableId="9572513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0081A"/>
    <w:rsid w:val="00000C2E"/>
    <w:rsid w:val="00012095"/>
    <w:rsid w:val="00012104"/>
    <w:rsid w:val="00023C2B"/>
    <w:rsid w:val="000409C3"/>
    <w:rsid w:val="000646EE"/>
    <w:rsid w:val="000737BA"/>
    <w:rsid w:val="00073802"/>
    <w:rsid w:val="00091FEE"/>
    <w:rsid w:val="00096472"/>
    <w:rsid w:val="000B2178"/>
    <w:rsid w:val="000D3E8E"/>
    <w:rsid w:val="000D41FD"/>
    <w:rsid w:val="00104B13"/>
    <w:rsid w:val="0010539E"/>
    <w:rsid w:val="00105836"/>
    <w:rsid w:val="001059C5"/>
    <w:rsid w:val="00122D95"/>
    <w:rsid w:val="00142DB6"/>
    <w:rsid w:val="00166075"/>
    <w:rsid w:val="001759DF"/>
    <w:rsid w:val="0018241C"/>
    <w:rsid w:val="00193F92"/>
    <w:rsid w:val="001A404A"/>
    <w:rsid w:val="001B0811"/>
    <w:rsid w:val="001C6E84"/>
    <w:rsid w:val="001D5CA3"/>
    <w:rsid w:val="001F32D2"/>
    <w:rsid w:val="001F34CC"/>
    <w:rsid w:val="00206E10"/>
    <w:rsid w:val="00274B03"/>
    <w:rsid w:val="002766BC"/>
    <w:rsid w:val="0029048B"/>
    <w:rsid w:val="002A5062"/>
    <w:rsid w:val="002D64B0"/>
    <w:rsid w:val="002E3780"/>
    <w:rsid w:val="002E6938"/>
    <w:rsid w:val="0033171D"/>
    <w:rsid w:val="003319C1"/>
    <w:rsid w:val="00380F81"/>
    <w:rsid w:val="00386BC4"/>
    <w:rsid w:val="0039711C"/>
    <w:rsid w:val="003A1726"/>
    <w:rsid w:val="003D0CB8"/>
    <w:rsid w:val="003E7EDE"/>
    <w:rsid w:val="004235D3"/>
    <w:rsid w:val="00443692"/>
    <w:rsid w:val="00452A3D"/>
    <w:rsid w:val="004A345B"/>
    <w:rsid w:val="004B2CAE"/>
    <w:rsid w:val="004D1C4E"/>
    <w:rsid w:val="004E6C26"/>
    <w:rsid w:val="00512B0E"/>
    <w:rsid w:val="00513B58"/>
    <w:rsid w:val="00527300"/>
    <w:rsid w:val="0055387C"/>
    <w:rsid w:val="0055413F"/>
    <w:rsid w:val="00576ED8"/>
    <w:rsid w:val="005A5116"/>
    <w:rsid w:val="005A5C99"/>
    <w:rsid w:val="005D39DF"/>
    <w:rsid w:val="005D6DAA"/>
    <w:rsid w:val="005F4C54"/>
    <w:rsid w:val="0061077D"/>
    <w:rsid w:val="0061557C"/>
    <w:rsid w:val="00642A21"/>
    <w:rsid w:val="00671E12"/>
    <w:rsid w:val="00676772"/>
    <w:rsid w:val="006C4DE2"/>
    <w:rsid w:val="00703770"/>
    <w:rsid w:val="00755167"/>
    <w:rsid w:val="00757DD0"/>
    <w:rsid w:val="007807DF"/>
    <w:rsid w:val="007855C4"/>
    <w:rsid w:val="007B0070"/>
    <w:rsid w:val="00803A92"/>
    <w:rsid w:val="00855D46"/>
    <w:rsid w:val="00877935"/>
    <w:rsid w:val="008D24DB"/>
    <w:rsid w:val="008E77EE"/>
    <w:rsid w:val="00960507"/>
    <w:rsid w:val="0097363F"/>
    <w:rsid w:val="00993D39"/>
    <w:rsid w:val="009C2364"/>
    <w:rsid w:val="009D3E3C"/>
    <w:rsid w:val="009D6F43"/>
    <w:rsid w:val="00A35E4A"/>
    <w:rsid w:val="00A7329A"/>
    <w:rsid w:val="00A96DA9"/>
    <w:rsid w:val="00AA4DE6"/>
    <w:rsid w:val="00AC2D20"/>
    <w:rsid w:val="00AD2988"/>
    <w:rsid w:val="00AE2032"/>
    <w:rsid w:val="00AE6310"/>
    <w:rsid w:val="00B2663A"/>
    <w:rsid w:val="00B36F4D"/>
    <w:rsid w:val="00B525B9"/>
    <w:rsid w:val="00B54A65"/>
    <w:rsid w:val="00B606DB"/>
    <w:rsid w:val="00B61909"/>
    <w:rsid w:val="00B95DD1"/>
    <w:rsid w:val="00BA2FED"/>
    <w:rsid w:val="00BA53E2"/>
    <w:rsid w:val="00BA6550"/>
    <w:rsid w:val="00BB01DD"/>
    <w:rsid w:val="00BD0B4A"/>
    <w:rsid w:val="00BF6AB0"/>
    <w:rsid w:val="00BF6EC0"/>
    <w:rsid w:val="00C05F98"/>
    <w:rsid w:val="00C12A8B"/>
    <w:rsid w:val="00C1629D"/>
    <w:rsid w:val="00C62BC0"/>
    <w:rsid w:val="00C77556"/>
    <w:rsid w:val="00CB6A08"/>
    <w:rsid w:val="00CF3A17"/>
    <w:rsid w:val="00D008C6"/>
    <w:rsid w:val="00D24211"/>
    <w:rsid w:val="00D538EB"/>
    <w:rsid w:val="00D808D9"/>
    <w:rsid w:val="00DB01D0"/>
    <w:rsid w:val="00DC1BBF"/>
    <w:rsid w:val="00DD1B6F"/>
    <w:rsid w:val="00DD2DD8"/>
    <w:rsid w:val="00E251FB"/>
    <w:rsid w:val="00E31B8D"/>
    <w:rsid w:val="00E323FD"/>
    <w:rsid w:val="00E50DF0"/>
    <w:rsid w:val="00E662D3"/>
    <w:rsid w:val="00E765B1"/>
    <w:rsid w:val="00E77794"/>
    <w:rsid w:val="00E82374"/>
    <w:rsid w:val="00E87799"/>
    <w:rsid w:val="00E97826"/>
    <w:rsid w:val="00EF6430"/>
    <w:rsid w:val="00F5422E"/>
    <w:rsid w:val="00F61B32"/>
    <w:rsid w:val="00F64D67"/>
    <w:rsid w:val="00F85646"/>
    <w:rsid w:val="00F86BC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E8ED1"/>
  <w15:docId w15:val="{7499546E-11C8-4655-A32C-CEE240675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E82374"/>
    <w:rPr>
      <w:rFonts w:ascii="Helvetica" w:hAnsi="Helvetica"/>
      <w:sz w:val="20"/>
      <w:szCs w:val="20"/>
    </w:rPr>
  </w:style>
  <w:style w:type="character" w:customStyle="1" w:styleId="GuideSpecChar">
    <w:name w:val="Guide Spec Char"/>
    <w:link w:val="GuideSpec"/>
    <w:rsid w:val="00E82374"/>
    <w:rPr>
      <w:rFonts w:ascii="Helvetica" w:eastAsia="Times New Roman" w:hAnsi="Helvetica"/>
    </w:rPr>
  </w:style>
  <w:style w:type="paragraph" w:customStyle="1" w:styleId="A">
    <w:name w:val="A."/>
    <w:basedOn w:val="GuideSpec"/>
    <w:link w:val="AChar"/>
    <w:qFormat/>
    <w:rsid w:val="00E82374"/>
    <w:pPr>
      <w:ind w:left="1440" w:hanging="720"/>
    </w:pPr>
  </w:style>
  <w:style w:type="character" w:customStyle="1" w:styleId="AChar">
    <w:name w:val="A. Char"/>
    <w:link w:val="A"/>
    <w:rsid w:val="00E82374"/>
    <w:rPr>
      <w:rFonts w:ascii="Helvetica" w:eastAsia="Times New Roman" w:hAnsi="Helvetica"/>
    </w:rPr>
  </w:style>
  <w:style w:type="character" w:styleId="Emphasis">
    <w:name w:val="Emphasis"/>
    <w:qFormat/>
    <w:rsid w:val="00E823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58A39-E9A6-4E3C-8DF8-DB8517F5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8</cp:revision>
  <cp:lastPrinted>2014-12-18T17:38:00Z</cp:lastPrinted>
  <dcterms:created xsi:type="dcterms:W3CDTF">2023-10-05T18:10:00Z</dcterms:created>
  <dcterms:modified xsi:type="dcterms:W3CDTF">2023-10-05T18:42:00Z</dcterms:modified>
</cp:coreProperties>
</file>