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9DC5" w14:textId="77777777" w:rsidR="005846A5" w:rsidRPr="005846A5" w:rsidRDefault="005846A5" w:rsidP="005846A5">
      <w:pPr>
        <w:rPr>
          <w:rFonts w:ascii="Arial" w:hAnsi="Arial" w:cs="Arial"/>
          <w:b/>
          <w:bCs/>
          <w:sz w:val="24"/>
          <w:szCs w:val="24"/>
        </w:rPr>
      </w:pPr>
    </w:p>
    <w:p w14:paraId="625A348E" w14:textId="77777777" w:rsidR="00034313" w:rsidRPr="005846A5" w:rsidRDefault="005846A5" w:rsidP="005846A5">
      <w:pPr>
        <w:rPr>
          <w:rFonts w:ascii="Arial" w:hAnsi="Arial" w:cs="Arial"/>
          <w:b/>
          <w:bCs/>
          <w:sz w:val="24"/>
          <w:szCs w:val="24"/>
        </w:rPr>
      </w:pPr>
      <w:r w:rsidRPr="005846A5">
        <w:rPr>
          <w:rFonts w:ascii="Arial" w:hAnsi="Arial" w:cs="Arial"/>
          <w:b/>
          <w:bCs/>
          <w:sz w:val="24"/>
          <w:szCs w:val="24"/>
        </w:rPr>
        <w:t>SECTION 09 21 16 – GYPSUM BOARD ASSEMBLIES</w:t>
      </w:r>
      <w:r w:rsidRPr="005846A5">
        <w:rPr>
          <w:rFonts w:ascii="Arial" w:hAnsi="Arial" w:cs="Arial"/>
          <w:b/>
          <w:bCs/>
          <w:sz w:val="24"/>
          <w:szCs w:val="24"/>
        </w:rPr>
        <w:tab/>
      </w:r>
      <w:r w:rsidRPr="005846A5">
        <w:rPr>
          <w:rFonts w:ascii="Arial" w:hAnsi="Arial" w:cs="Arial"/>
          <w:b/>
          <w:bCs/>
          <w:sz w:val="24"/>
          <w:szCs w:val="24"/>
        </w:rPr>
        <w:tab/>
      </w:r>
    </w:p>
    <w:p w14:paraId="399F08F3" w14:textId="77777777" w:rsidR="005846A5" w:rsidRPr="005846A5" w:rsidRDefault="005846A5" w:rsidP="005846A5">
      <w:pPr>
        <w:rPr>
          <w:rFonts w:ascii="Arial" w:hAnsi="Arial" w:cs="Arial"/>
          <w:b/>
          <w:bCs/>
          <w:sz w:val="24"/>
          <w:szCs w:val="24"/>
        </w:rPr>
      </w:pPr>
    </w:p>
    <w:p w14:paraId="25272932" w14:textId="77777777" w:rsidR="005846A5" w:rsidRPr="005846A5" w:rsidRDefault="005846A5" w:rsidP="005846A5">
      <w:pPr>
        <w:rPr>
          <w:rFonts w:ascii="Arial" w:hAnsi="Arial" w:cs="Arial"/>
          <w:b/>
          <w:bCs/>
          <w:sz w:val="24"/>
          <w:szCs w:val="24"/>
        </w:rPr>
      </w:pPr>
      <w:r w:rsidRPr="005846A5">
        <w:rPr>
          <w:rFonts w:ascii="Arial" w:hAnsi="Arial" w:cs="Arial"/>
          <w:b/>
          <w:bCs/>
          <w:sz w:val="24"/>
          <w:szCs w:val="24"/>
        </w:rPr>
        <w:t>PART 1 – GENERAL</w:t>
      </w:r>
      <w:r w:rsidRPr="005846A5">
        <w:rPr>
          <w:rFonts w:ascii="Arial" w:hAnsi="Arial" w:cs="Arial"/>
          <w:b/>
          <w:bCs/>
          <w:sz w:val="24"/>
          <w:szCs w:val="24"/>
        </w:rPr>
        <w:tab/>
      </w:r>
    </w:p>
    <w:p w14:paraId="6A64319D" w14:textId="77777777" w:rsidR="005846A5" w:rsidRDefault="005846A5" w:rsidP="005846A5">
      <w:pPr>
        <w:rPr>
          <w:rFonts w:ascii="Arial" w:hAnsi="Arial" w:cs="Arial"/>
          <w:sz w:val="24"/>
          <w:szCs w:val="24"/>
        </w:rPr>
      </w:pPr>
    </w:p>
    <w:p w14:paraId="20D034B2" w14:textId="77777777" w:rsidR="005846A5" w:rsidRDefault="005846A5" w:rsidP="00EF38DC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RELATED SECTIONS</w:t>
      </w:r>
    </w:p>
    <w:p w14:paraId="6E825047" w14:textId="77777777" w:rsidR="006856BF" w:rsidRDefault="006856BF" w:rsidP="006856BF">
      <w:pPr>
        <w:ind w:left="3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ab/>
        <w:t>Section 01 33 00 – Submittal Procedures</w:t>
      </w:r>
    </w:p>
    <w:p w14:paraId="184E95CD" w14:textId="28FF4546" w:rsidR="006856BF" w:rsidRDefault="006856BF" w:rsidP="006856BF">
      <w:pPr>
        <w:ind w:left="3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.2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Section 01 74 21 </w:t>
      </w:r>
      <w:r>
        <w:rPr>
          <w:rFonts w:ascii="Arial" w:hAnsi="Arial" w:cs="Arial"/>
          <w:sz w:val="24"/>
          <w:szCs w:val="24"/>
        </w:rPr>
        <w:t xml:space="preserve">– </w:t>
      </w:r>
      <w:r w:rsidRPr="005846A5">
        <w:rPr>
          <w:rFonts w:ascii="Arial" w:hAnsi="Arial" w:cs="Arial"/>
          <w:sz w:val="24"/>
          <w:szCs w:val="24"/>
        </w:rPr>
        <w:t>Construction/Demolition Waste Management</w:t>
      </w:r>
      <w:r w:rsidR="00F27FA2">
        <w:rPr>
          <w:rFonts w:ascii="Arial" w:hAnsi="Arial" w:cs="Arial"/>
          <w:sz w:val="24"/>
          <w:szCs w:val="24"/>
        </w:rPr>
        <w:t xml:space="preserve"> a</w:t>
      </w:r>
      <w:r w:rsidRPr="005846A5">
        <w:rPr>
          <w:rFonts w:ascii="Arial" w:hAnsi="Arial" w:cs="Arial"/>
          <w:sz w:val="24"/>
          <w:szCs w:val="24"/>
        </w:rPr>
        <w:t>nd Disposal</w:t>
      </w:r>
      <w:r>
        <w:rPr>
          <w:rFonts w:ascii="Arial" w:hAnsi="Arial" w:cs="Arial"/>
          <w:sz w:val="24"/>
          <w:szCs w:val="24"/>
        </w:rPr>
        <w:tab/>
      </w:r>
    </w:p>
    <w:p w14:paraId="19D5A36E" w14:textId="77777777" w:rsidR="006856BF" w:rsidRDefault="006856BF" w:rsidP="006856BF">
      <w:pPr>
        <w:ind w:left="396"/>
        <w:rPr>
          <w:rFonts w:ascii="Arial" w:hAnsi="Arial" w:cs="Arial"/>
          <w:sz w:val="24"/>
          <w:szCs w:val="24"/>
        </w:rPr>
      </w:pPr>
    </w:p>
    <w:p w14:paraId="33EB7127" w14:textId="77777777" w:rsidR="00EF38DC" w:rsidRPr="00EF38DC" w:rsidRDefault="00EF38DC" w:rsidP="00EF38DC">
      <w:pPr>
        <w:pStyle w:val="ListParagraph"/>
        <w:numPr>
          <w:ilvl w:val="0"/>
          <w:numId w:val="8"/>
        </w:numPr>
        <w:rPr>
          <w:rFonts w:ascii="Arial" w:hAnsi="Arial" w:cs="Arial"/>
          <w:vanish/>
          <w:sz w:val="24"/>
          <w:szCs w:val="24"/>
        </w:rPr>
      </w:pPr>
    </w:p>
    <w:p w14:paraId="6A60B5DD" w14:textId="77777777" w:rsidR="00EF38DC" w:rsidRPr="00EF38DC" w:rsidRDefault="00EF38DC" w:rsidP="00EF38DC">
      <w:pPr>
        <w:pStyle w:val="ListParagraph"/>
        <w:numPr>
          <w:ilvl w:val="1"/>
          <w:numId w:val="8"/>
        </w:numPr>
        <w:rPr>
          <w:rFonts w:ascii="Arial" w:hAnsi="Arial" w:cs="Arial"/>
          <w:vanish/>
          <w:sz w:val="24"/>
          <w:szCs w:val="24"/>
        </w:rPr>
      </w:pPr>
    </w:p>
    <w:p w14:paraId="1B2DD12E" w14:textId="77777777" w:rsidR="00EF38DC" w:rsidRPr="00EF38DC" w:rsidRDefault="00EF38DC" w:rsidP="00EF38DC">
      <w:pPr>
        <w:pStyle w:val="ListParagraph"/>
        <w:numPr>
          <w:ilvl w:val="1"/>
          <w:numId w:val="8"/>
        </w:numPr>
        <w:rPr>
          <w:rFonts w:ascii="Arial" w:hAnsi="Arial" w:cs="Arial"/>
          <w:vanish/>
          <w:sz w:val="24"/>
          <w:szCs w:val="24"/>
        </w:rPr>
      </w:pPr>
    </w:p>
    <w:p w14:paraId="47BE88C8" w14:textId="77777777" w:rsidR="00EF38DC" w:rsidRPr="00EF38DC" w:rsidRDefault="00EF38DC" w:rsidP="00EF38DC">
      <w:pPr>
        <w:pStyle w:val="ListParagraph"/>
        <w:numPr>
          <w:ilvl w:val="2"/>
          <w:numId w:val="8"/>
        </w:numPr>
        <w:rPr>
          <w:rFonts w:ascii="Arial" w:hAnsi="Arial" w:cs="Arial"/>
          <w:vanish/>
          <w:sz w:val="24"/>
          <w:szCs w:val="24"/>
        </w:rPr>
      </w:pPr>
    </w:p>
    <w:p w14:paraId="73924DE6" w14:textId="77777777" w:rsidR="005846A5" w:rsidRPr="00EF38DC" w:rsidRDefault="006856BF" w:rsidP="00EF38DC">
      <w:pPr>
        <w:pStyle w:val="ListParagraph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EF38DC">
        <w:rPr>
          <w:rFonts w:ascii="Arial" w:hAnsi="Arial" w:cs="Arial"/>
          <w:sz w:val="24"/>
          <w:szCs w:val="24"/>
        </w:rPr>
        <w:t>REFERENCES</w:t>
      </w:r>
    </w:p>
    <w:p w14:paraId="4EC36A50" w14:textId="77777777" w:rsidR="006856BF" w:rsidRPr="005846A5" w:rsidRDefault="006856BF" w:rsidP="00BA40E8">
      <w:pPr>
        <w:ind w:left="403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Aluminum Association</w:t>
      </w:r>
      <w:r w:rsidR="00FA4E14">
        <w:rPr>
          <w:rFonts w:ascii="Arial" w:hAnsi="Arial" w:cs="Arial"/>
          <w:sz w:val="24"/>
          <w:szCs w:val="24"/>
        </w:rPr>
        <w:t>:</w:t>
      </w:r>
    </w:p>
    <w:p w14:paraId="39D25F59" w14:textId="77777777" w:rsidR="006856BF" w:rsidRPr="005846A5" w:rsidRDefault="006856BF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Designation for Aluminum Finishes</w:t>
      </w:r>
    </w:p>
    <w:p w14:paraId="56A09C77" w14:textId="77777777" w:rsidR="006856BF" w:rsidRPr="005846A5" w:rsidRDefault="006856BF" w:rsidP="00BA40E8">
      <w:pPr>
        <w:ind w:left="403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American Society for Testing and Materials International (ASTM)</w:t>
      </w:r>
      <w:r w:rsidR="00FA4E14">
        <w:rPr>
          <w:rFonts w:ascii="Arial" w:hAnsi="Arial" w:cs="Arial"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6A9F77D7" w14:textId="5EFBC1D2" w:rsidR="006856BF" w:rsidRPr="005846A5" w:rsidRDefault="006856BF" w:rsidP="00EF38DC">
      <w:pPr>
        <w:ind w:left="1260" w:hanging="396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 C475</w:t>
      </w:r>
      <w:r w:rsidR="00712419">
        <w:rPr>
          <w:rFonts w:ascii="Arial" w:hAnsi="Arial" w:cs="Arial"/>
          <w:sz w:val="24"/>
          <w:szCs w:val="24"/>
        </w:rPr>
        <w:t>/C475M</w:t>
      </w:r>
      <w:r w:rsidRPr="005846A5">
        <w:rPr>
          <w:rFonts w:ascii="Arial" w:hAnsi="Arial" w:cs="Arial"/>
          <w:sz w:val="24"/>
          <w:szCs w:val="24"/>
        </w:rPr>
        <w:t>, Specification for Joint Compound and Joint Tape for Finishing</w:t>
      </w:r>
      <w:r w:rsidR="006A31E5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Gypsum Board</w:t>
      </w:r>
    </w:p>
    <w:p w14:paraId="02C5618E" w14:textId="77777777" w:rsidR="006856BF" w:rsidRPr="005846A5" w:rsidRDefault="006856BF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 C514, Specification for Nails for the Application of Gypsum Board</w:t>
      </w:r>
    </w:p>
    <w:p w14:paraId="693C2E05" w14:textId="77777777" w:rsidR="006856BF" w:rsidRPr="005846A5" w:rsidRDefault="006856BF" w:rsidP="00EF38DC">
      <w:pPr>
        <w:ind w:left="1260" w:hanging="396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 C557, Specification for Adhesives for Fastening Gypsum Wallboard to Wood Framin</w:t>
      </w:r>
      <w:r w:rsidR="00EA0DA9">
        <w:rPr>
          <w:rFonts w:ascii="Arial" w:hAnsi="Arial" w:cs="Arial"/>
          <w:sz w:val="24"/>
          <w:szCs w:val="24"/>
        </w:rPr>
        <w:t>g</w:t>
      </w:r>
    </w:p>
    <w:p w14:paraId="44BE60D1" w14:textId="77777777" w:rsidR="006856BF" w:rsidRPr="005846A5" w:rsidRDefault="006856BF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.4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ASTM C645 Standard Specification for Nonstructural Framing Members </w:t>
      </w:r>
    </w:p>
    <w:p w14:paraId="56950B17" w14:textId="77777777" w:rsidR="006856BF" w:rsidRPr="005846A5" w:rsidRDefault="006856BF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.5 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 C840, Specification for Application and Finishing of Gypsum Board</w:t>
      </w:r>
    </w:p>
    <w:p w14:paraId="2ED7510A" w14:textId="77777777" w:rsidR="006856BF" w:rsidRPr="005846A5" w:rsidRDefault="006856BF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.6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 C954, Specification for Steel Drill Screws for the Application of Gypsum</w:t>
      </w:r>
      <w:r w:rsidR="00EF38DC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Panel Products or Metal Plaster Bases to Steel Studs From 0.033 in. (0.84 mm) to 0.112 in. (2.84 mm) in Thickness</w:t>
      </w:r>
    </w:p>
    <w:p w14:paraId="154CC4C0" w14:textId="32437D30" w:rsidR="006856BF" w:rsidRPr="005846A5" w:rsidRDefault="006856BF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.7 </w:t>
      </w:r>
      <w:r w:rsidRPr="005846A5">
        <w:rPr>
          <w:rFonts w:ascii="Arial" w:hAnsi="Arial" w:cs="Arial"/>
          <w:sz w:val="24"/>
          <w:szCs w:val="24"/>
        </w:rPr>
        <w:tab/>
        <w:t>ASTM C1002, Specification for Steel Self-Piercing Tapping Screws for the</w:t>
      </w:r>
      <w:r w:rsidR="00EF38DC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Application of Gypsum Panel Products or Metal Plaster Bases to Wood Studs or Steel Studs</w:t>
      </w:r>
    </w:p>
    <w:p w14:paraId="3D24C49B" w14:textId="77777777" w:rsidR="006856BF" w:rsidRPr="005846A5" w:rsidRDefault="006856BF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.8 </w:t>
      </w:r>
      <w:r w:rsidRPr="005846A5">
        <w:rPr>
          <w:rFonts w:ascii="Arial" w:hAnsi="Arial" w:cs="Arial"/>
          <w:sz w:val="24"/>
          <w:szCs w:val="24"/>
        </w:rPr>
        <w:tab/>
        <w:t>ASTM C1047, Specification for Accessories for Gypsum Wallboard and Gypsum Veneer Base</w:t>
      </w:r>
    </w:p>
    <w:p w14:paraId="46973364" w14:textId="30E9BEF2" w:rsidR="006856BF" w:rsidRPr="005846A5" w:rsidRDefault="006856BF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.9 </w:t>
      </w:r>
      <w:r w:rsidRPr="005846A5">
        <w:rPr>
          <w:rFonts w:ascii="Arial" w:hAnsi="Arial" w:cs="Arial"/>
          <w:sz w:val="24"/>
          <w:szCs w:val="24"/>
        </w:rPr>
        <w:tab/>
        <w:t>ASTM C1177</w:t>
      </w:r>
      <w:r w:rsidR="00712419">
        <w:rPr>
          <w:rFonts w:ascii="Arial" w:hAnsi="Arial" w:cs="Arial"/>
          <w:sz w:val="24"/>
          <w:szCs w:val="24"/>
        </w:rPr>
        <w:t>/C1177M</w:t>
      </w:r>
      <w:r w:rsidRPr="005846A5">
        <w:rPr>
          <w:rFonts w:ascii="Arial" w:hAnsi="Arial" w:cs="Arial"/>
          <w:sz w:val="24"/>
          <w:szCs w:val="24"/>
        </w:rPr>
        <w:t>, Specification for Glass Mat Gypsum Substrate for Use as</w:t>
      </w:r>
      <w:r w:rsidR="00EF38DC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Sheathing</w:t>
      </w:r>
    </w:p>
    <w:p w14:paraId="319B6F4D" w14:textId="172BD69B" w:rsidR="006856BF" w:rsidRPr="005846A5" w:rsidRDefault="006856BF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.10 </w:t>
      </w:r>
      <w:r w:rsidRPr="005846A5">
        <w:rPr>
          <w:rFonts w:ascii="Arial" w:hAnsi="Arial" w:cs="Arial"/>
          <w:sz w:val="24"/>
          <w:szCs w:val="24"/>
        </w:rPr>
        <w:tab/>
        <w:t xml:space="preserve">ASTM C1178/C1178M, Specification for </w:t>
      </w:r>
      <w:r w:rsidR="00675C98">
        <w:rPr>
          <w:rFonts w:ascii="Arial" w:hAnsi="Arial" w:cs="Arial"/>
          <w:sz w:val="24"/>
          <w:szCs w:val="24"/>
        </w:rPr>
        <w:t xml:space="preserve">Coated </w:t>
      </w:r>
      <w:r w:rsidRPr="005846A5">
        <w:rPr>
          <w:rFonts w:ascii="Arial" w:hAnsi="Arial" w:cs="Arial"/>
          <w:sz w:val="24"/>
          <w:szCs w:val="24"/>
        </w:rPr>
        <w:t>Glass Mat Water-Resistant Gypsum</w:t>
      </w:r>
      <w:r w:rsidR="00EF38DC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 xml:space="preserve">Backing </w:t>
      </w:r>
      <w:r w:rsidR="00F5301B">
        <w:rPr>
          <w:rFonts w:ascii="Arial" w:hAnsi="Arial" w:cs="Arial"/>
          <w:sz w:val="24"/>
          <w:szCs w:val="24"/>
        </w:rPr>
        <w:t>Panel</w:t>
      </w:r>
    </w:p>
    <w:p w14:paraId="3309ACFF" w14:textId="77777777" w:rsidR="005846A5" w:rsidRDefault="006856BF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.11 </w:t>
      </w:r>
      <w:r w:rsidRPr="005846A5">
        <w:rPr>
          <w:rFonts w:ascii="Arial" w:hAnsi="Arial" w:cs="Arial"/>
          <w:sz w:val="24"/>
          <w:szCs w:val="24"/>
        </w:rPr>
        <w:tab/>
        <w:t>ASTM C1280, Specification for Application of Gypsum Sheathing Board</w:t>
      </w:r>
    </w:p>
    <w:p w14:paraId="153E8C2E" w14:textId="77777777" w:rsidR="00BA40E8" w:rsidRDefault="006856BF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.12 </w:t>
      </w:r>
      <w:r w:rsidR="00BA40E8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 C1396/C1396M, Standard</w:t>
      </w:r>
      <w:r w:rsidR="00BA40E8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Specification for Gypsum Board</w:t>
      </w:r>
    </w:p>
    <w:p w14:paraId="1B947683" w14:textId="0E569332" w:rsidR="00BA40E8" w:rsidRDefault="006856BF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.13 </w:t>
      </w:r>
      <w:r w:rsidR="00BA40E8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 C1629/C1629M, Standard</w:t>
      </w:r>
      <w:r w:rsidR="00BA40E8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Classification for Abuse</w:t>
      </w:r>
      <w:r w:rsidR="00675C98">
        <w:rPr>
          <w:rFonts w:ascii="Arial" w:hAnsi="Arial" w:cs="Arial"/>
          <w:sz w:val="24"/>
          <w:szCs w:val="24"/>
        </w:rPr>
        <w:t>-Resistant</w:t>
      </w:r>
      <w:r w:rsidRPr="005846A5">
        <w:rPr>
          <w:rFonts w:ascii="Arial" w:hAnsi="Arial" w:cs="Arial"/>
          <w:sz w:val="24"/>
          <w:szCs w:val="24"/>
        </w:rPr>
        <w:t xml:space="preserve"> Nondecorated</w:t>
      </w:r>
      <w:r w:rsidR="00BA40E8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Interior Gypsum Panel Products &amp; Fiber</w:t>
      </w:r>
      <w:r w:rsidR="00675C98">
        <w:rPr>
          <w:rFonts w:ascii="Arial" w:hAnsi="Arial" w:cs="Arial"/>
          <w:sz w:val="24"/>
          <w:szCs w:val="24"/>
        </w:rPr>
        <w:t>-</w:t>
      </w:r>
      <w:r w:rsidRPr="005846A5">
        <w:rPr>
          <w:rFonts w:ascii="Arial" w:hAnsi="Arial" w:cs="Arial"/>
          <w:sz w:val="24"/>
          <w:szCs w:val="24"/>
        </w:rPr>
        <w:t xml:space="preserve">Reinforced Cement Panels    </w:t>
      </w:r>
    </w:p>
    <w:p w14:paraId="2993431A" w14:textId="77777777" w:rsidR="006856BF" w:rsidRPr="005846A5" w:rsidRDefault="006856BF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.14 </w:t>
      </w:r>
      <w:r w:rsidR="00BA40E8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 C1658/C1658M</w:t>
      </w:r>
      <w:r w:rsidR="00BA40E8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Standard Specification for Glass Mat Gypsum Panels</w:t>
      </w:r>
    </w:p>
    <w:p w14:paraId="1182092D" w14:textId="77777777" w:rsidR="006856BF" w:rsidRPr="005846A5" w:rsidRDefault="006856BF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.15 </w:t>
      </w:r>
      <w:r w:rsidR="00BA40E8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 D3273</w:t>
      </w:r>
      <w:r w:rsidR="00BA40E8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Standard test Method for Resistance to Growth of Mold on the Surface on Interior Coatings in an Environmental Chamber</w:t>
      </w:r>
    </w:p>
    <w:p w14:paraId="4AC08E53" w14:textId="24A94D84" w:rsidR="006856BF" w:rsidRPr="005846A5" w:rsidRDefault="006856BF" w:rsidP="00EF38DC">
      <w:pPr>
        <w:ind w:left="1296" w:hanging="432"/>
        <w:rPr>
          <w:rFonts w:ascii="Arial" w:hAnsi="Arial" w:cs="Arial"/>
          <w:color w:val="FF0000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16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A40E8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ASTM C1766 Standard Specification for Factory-Laminated Gypsum Panel Products</w:t>
      </w:r>
    </w:p>
    <w:p w14:paraId="4BDE75F6" w14:textId="0A6F2DC7" w:rsidR="00CC2D83" w:rsidRPr="005846A5" w:rsidRDefault="00CC2D83" w:rsidP="00EF38DC">
      <w:pPr>
        <w:ind w:left="403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3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Canada Green Building Council (CaGBC)</w:t>
      </w:r>
      <w:r w:rsidR="00FA4E14">
        <w:rPr>
          <w:rFonts w:ascii="Arial" w:hAnsi="Arial" w:cs="Arial"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30602A59" w14:textId="77777777" w:rsidR="00CC2D83" w:rsidRPr="005846A5" w:rsidRDefault="00CC2D83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lastRenderedPageBreak/>
        <w:t xml:space="preserve">.1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LEED Canada-NC LEED (Leadership in Energy and Environmental Design): Green Building Rating System Reference Package </w:t>
      </w:r>
      <w:r w:rsidR="00EA0DA9">
        <w:rPr>
          <w:rFonts w:ascii="Arial" w:hAnsi="Arial" w:cs="Arial"/>
          <w:sz w:val="24"/>
          <w:szCs w:val="24"/>
        </w:rPr>
        <w:t>f</w:t>
      </w:r>
      <w:r w:rsidRPr="005846A5">
        <w:rPr>
          <w:rFonts w:ascii="Arial" w:hAnsi="Arial" w:cs="Arial"/>
          <w:sz w:val="24"/>
          <w:szCs w:val="24"/>
        </w:rPr>
        <w:t>or New Construction and Major Renovations (including Addendum)</w:t>
      </w:r>
    </w:p>
    <w:p w14:paraId="7445613C" w14:textId="77777777" w:rsidR="00CC2D83" w:rsidRPr="005846A5" w:rsidRDefault="00CC2D83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LEED Canada-CI LEED (Leadership in Energy and Environmental Design) Green Building Rating System Reference Guide </w:t>
      </w:r>
      <w:r w:rsidR="00EA0DA9">
        <w:rPr>
          <w:rFonts w:ascii="Arial" w:hAnsi="Arial" w:cs="Arial"/>
          <w:sz w:val="24"/>
          <w:szCs w:val="24"/>
        </w:rPr>
        <w:t>f</w:t>
      </w:r>
      <w:r w:rsidRPr="005846A5">
        <w:rPr>
          <w:rFonts w:ascii="Arial" w:hAnsi="Arial" w:cs="Arial"/>
          <w:sz w:val="24"/>
          <w:szCs w:val="24"/>
        </w:rPr>
        <w:t xml:space="preserve">or Commercial Interiors. </w:t>
      </w:r>
    </w:p>
    <w:p w14:paraId="24B030E3" w14:textId="5D1FDAA4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4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Canadian General Standards Board (CGSB)</w:t>
      </w:r>
      <w:r w:rsidR="00FA4E14">
        <w:rPr>
          <w:rFonts w:ascii="Arial" w:hAnsi="Arial" w:cs="Arial"/>
          <w:sz w:val="24"/>
          <w:szCs w:val="24"/>
        </w:rPr>
        <w:t>:</w:t>
      </w:r>
    </w:p>
    <w:p w14:paraId="16503222" w14:textId="77777777" w:rsidR="00CC2D83" w:rsidRPr="005846A5" w:rsidRDefault="00CC2D83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CAN/CGSB-51.34- Vapour Barrier, Polyethylene Sheet for Use in Building Construction</w:t>
      </w:r>
    </w:p>
    <w:p w14:paraId="1DA008A3" w14:textId="77777777" w:rsidR="00CC2D83" w:rsidRPr="005846A5" w:rsidRDefault="00CC2D83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CAN/CGSB-71.25- Adhesive, for Bonding Drywall to Wood Framing and Metal Studs</w:t>
      </w:r>
    </w:p>
    <w:p w14:paraId="1F78173B" w14:textId="55AA6ADD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5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Canadian Standards Association</w:t>
      </w:r>
      <w:r w:rsidR="00FA4E14">
        <w:rPr>
          <w:rFonts w:ascii="Arial" w:hAnsi="Arial" w:cs="Arial"/>
          <w:sz w:val="24"/>
          <w:szCs w:val="24"/>
        </w:rPr>
        <w:t>:</w:t>
      </w:r>
    </w:p>
    <w:p w14:paraId="5D1FE6E2" w14:textId="77777777" w:rsidR="00CC2D83" w:rsidRPr="005846A5" w:rsidRDefault="00CC2D83" w:rsidP="00EF38DC">
      <w:pPr>
        <w:ind w:left="1296" w:hanging="432"/>
        <w:rPr>
          <w:rFonts w:ascii="Arial" w:hAnsi="Arial" w:cs="Arial"/>
          <w:color w:val="FFC000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CSA S136 – North American Specification for the</w:t>
      </w:r>
      <w:r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Design of Cold-Formed Steel Structural Members</w:t>
      </w:r>
    </w:p>
    <w:p w14:paraId="2BE94BA3" w14:textId="456115E4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6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Green Seal Environmental Standards (GS)</w:t>
      </w:r>
      <w:r w:rsidR="00FA4E14">
        <w:rPr>
          <w:rFonts w:ascii="Arial" w:hAnsi="Arial" w:cs="Arial"/>
          <w:sz w:val="24"/>
          <w:szCs w:val="24"/>
        </w:rPr>
        <w:t>:</w:t>
      </w:r>
    </w:p>
    <w:p w14:paraId="30077665" w14:textId="6E6A1408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    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GS-11, Paints and Coatings</w:t>
      </w:r>
    </w:p>
    <w:p w14:paraId="2955D3CA" w14:textId="56DC1FAC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7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Gypsum Association: </w:t>
      </w:r>
    </w:p>
    <w:p w14:paraId="5CAAB0B7" w14:textId="39397CFC" w:rsidR="00CC2D83" w:rsidRPr="005846A5" w:rsidRDefault="00CC2D83" w:rsidP="00161E29">
      <w:pPr>
        <w:ind w:left="1296" w:hanging="436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GA-216, </w:t>
      </w:r>
      <w:r w:rsidR="00161E29">
        <w:rPr>
          <w:rFonts w:ascii="Arial" w:hAnsi="Arial" w:cs="Arial"/>
          <w:sz w:val="24"/>
          <w:szCs w:val="24"/>
        </w:rPr>
        <w:t xml:space="preserve">Specification for the </w:t>
      </w:r>
      <w:r w:rsidRPr="005846A5">
        <w:rPr>
          <w:rFonts w:ascii="Arial" w:hAnsi="Arial" w:cs="Arial"/>
          <w:sz w:val="24"/>
          <w:szCs w:val="24"/>
        </w:rPr>
        <w:t>Application and Finishing of Gypsum Panel Products</w:t>
      </w:r>
    </w:p>
    <w:p w14:paraId="1B4A4F7F" w14:textId="4E451930" w:rsidR="00CC2D83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   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.2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GA-214</w:t>
      </w:r>
      <w:r w:rsidR="00094C1C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Levels</w:t>
      </w:r>
      <w:r w:rsidR="00161E29">
        <w:rPr>
          <w:rFonts w:ascii="Arial" w:hAnsi="Arial" w:cs="Arial"/>
          <w:sz w:val="24"/>
          <w:szCs w:val="24"/>
        </w:rPr>
        <w:t xml:space="preserve"> of</w:t>
      </w:r>
      <w:r w:rsidRPr="005846A5">
        <w:rPr>
          <w:rFonts w:ascii="Arial" w:hAnsi="Arial" w:cs="Arial"/>
          <w:sz w:val="24"/>
          <w:szCs w:val="24"/>
        </w:rPr>
        <w:t xml:space="preserve"> Finish</w:t>
      </w:r>
      <w:r w:rsidR="00161E29">
        <w:rPr>
          <w:rFonts w:ascii="Arial" w:hAnsi="Arial" w:cs="Arial"/>
          <w:sz w:val="24"/>
          <w:szCs w:val="24"/>
        </w:rPr>
        <w:t xml:space="preserve"> for Gypsum Panel Products</w:t>
      </w:r>
    </w:p>
    <w:p w14:paraId="0C2C9925" w14:textId="2E6E8FD4" w:rsidR="00161E29" w:rsidRPr="005846A5" w:rsidRDefault="00161E29" w:rsidP="00EF38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.3    GA-253, Application of Gypsum Sheathing</w:t>
      </w:r>
    </w:p>
    <w:p w14:paraId="0CD88E03" w14:textId="39987BF6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8</w:t>
      </w:r>
      <w:r w:rsidR="006A31E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International Organization for Standardization</w:t>
      </w:r>
      <w:r w:rsidR="00FA4E14">
        <w:rPr>
          <w:rFonts w:ascii="Arial" w:hAnsi="Arial" w:cs="Arial"/>
          <w:sz w:val="24"/>
          <w:szCs w:val="24"/>
        </w:rPr>
        <w:t>:</w:t>
      </w:r>
    </w:p>
    <w:p w14:paraId="6ACCB884" w14:textId="77777777" w:rsidR="00CC2D83" w:rsidRPr="005846A5" w:rsidRDefault="00CC2D83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="00C7474E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ISO 14024– Environmental Labels and Declaratio</w:t>
      </w:r>
      <w:r w:rsidR="00C7474E">
        <w:rPr>
          <w:rFonts w:ascii="Arial" w:hAnsi="Arial" w:cs="Arial"/>
          <w:sz w:val="24"/>
          <w:szCs w:val="24"/>
        </w:rPr>
        <w:t>n</w:t>
      </w:r>
      <w:r w:rsidR="00FA4E14">
        <w:rPr>
          <w:rFonts w:ascii="Arial" w:hAnsi="Arial" w:cs="Arial"/>
          <w:sz w:val="24"/>
          <w:szCs w:val="24"/>
        </w:rPr>
        <w:t xml:space="preserve">, </w:t>
      </w:r>
      <w:r w:rsidRPr="005846A5">
        <w:rPr>
          <w:rFonts w:ascii="Arial" w:hAnsi="Arial" w:cs="Arial"/>
          <w:sz w:val="24"/>
          <w:szCs w:val="24"/>
        </w:rPr>
        <w:t>Type I Environmental Labeling Principles and Procedures</w:t>
      </w:r>
    </w:p>
    <w:p w14:paraId="4ACF9F55" w14:textId="77777777" w:rsidR="00CC2D83" w:rsidRPr="005846A5" w:rsidRDefault="00CC2D83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="00C7474E">
        <w:rPr>
          <w:rFonts w:ascii="Arial" w:hAnsi="Arial" w:cs="Arial"/>
          <w:sz w:val="24"/>
          <w:szCs w:val="24"/>
        </w:rPr>
        <w:tab/>
        <w:t>I</w:t>
      </w:r>
      <w:r w:rsidRPr="005846A5">
        <w:rPr>
          <w:rFonts w:ascii="Arial" w:hAnsi="Arial" w:cs="Arial"/>
          <w:sz w:val="24"/>
          <w:szCs w:val="24"/>
        </w:rPr>
        <w:t>SO 14025 – Environmental Labels and Declarations</w:t>
      </w:r>
      <w:r w:rsidR="00FA4E14">
        <w:rPr>
          <w:rFonts w:ascii="Arial" w:hAnsi="Arial" w:cs="Arial"/>
          <w:sz w:val="24"/>
          <w:szCs w:val="24"/>
        </w:rPr>
        <w:t xml:space="preserve">, </w:t>
      </w:r>
      <w:r w:rsidRPr="005846A5">
        <w:rPr>
          <w:rFonts w:ascii="Arial" w:hAnsi="Arial" w:cs="Arial"/>
          <w:sz w:val="24"/>
          <w:szCs w:val="24"/>
        </w:rPr>
        <w:t>Type III Environmental Declarations Principles and Procedures</w:t>
      </w:r>
    </w:p>
    <w:p w14:paraId="1A2051A1" w14:textId="5118D1C1" w:rsidR="00CC2D83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9</w:t>
      </w:r>
      <w:r w:rsidR="00EF38DC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Underwriters' Laboratories of Canada (ULC)</w:t>
      </w:r>
      <w:r w:rsidR="00FA4E14">
        <w:rPr>
          <w:rFonts w:ascii="Arial" w:hAnsi="Arial" w:cs="Arial"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64E8477B" w14:textId="06D48A10" w:rsidR="00CC2D83" w:rsidRPr="005846A5" w:rsidRDefault="00CC2D83" w:rsidP="00EF38DC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="00C7474E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ULC-S101</w:t>
      </w:r>
      <w:r w:rsidR="00CB10E2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Fire Endurance Tests of Building Construction and Materials</w:t>
      </w:r>
    </w:p>
    <w:p w14:paraId="3E0B2A27" w14:textId="1C49A160" w:rsidR="00CC2D83" w:rsidRDefault="00CC2D83" w:rsidP="00EF38DC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="00C7474E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ULC-S102, Surface Burning Characteristics of Building Materials and Assemblies</w:t>
      </w:r>
    </w:p>
    <w:p w14:paraId="2043FE89" w14:textId="3587A424" w:rsidR="00161E29" w:rsidRPr="005846A5" w:rsidRDefault="00161E29" w:rsidP="00EF38DC">
      <w:pPr>
        <w:ind w:left="1296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.3   ULC-S114, Standard Method of Test for Determination of Non-Combustibility in Building Materials</w:t>
      </w:r>
    </w:p>
    <w:p w14:paraId="51B83AAF" w14:textId="77777777" w:rsidR="005846A5" w:rsidRPr="005846A5" w:rsidRDefault="005846A5" w:rsidP="00EF38DC">
      <w:pPr>
        <w:rPr>
          <w:rFonts w:ascii="Arial" w:hAnsi="Arial" w:cs="Arial"/>
          <w:sz w:val="24"/>
          <w:szCs w:val="24"/>
        </w:rPr>
      </w:pPr>
    </w:p>
    <w:p w14:paraId="23B01D9F" w14:textId="77777777" w:rsidR="00CC2D83" w:rsidRPr="00C7474E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1.3 DELIVERY, STORAGE AND </w:t>
      </w:r>
      <w:r w:rsidRPr="00C7474E">
        <w:rPr>
          <w:rFonts w:ascii="Arial" w:hAnsi="Arial" w:cs="Arial"/>
          <w:sz w:val="24"/>
          <w:szCs w:val="24"/>
        </w:rPr>
        <w:t>HANDLING</w:t>
      </w:r>
      <w:r w:rsidRPr="00C7474E">
        <w:rPr>
          <w:rFonts w:ascii="Arial" w:hAnsi="Arial" w:cs="Arial"/>
          <w:sz w:val="24"/>
          <w:szCs w:val="24"/>
        </w:rPr>
        <w:tab/>
        <w:t xml:space="preserve">  </w:t>
      </w:r>
    </w:p>
    <w:p w14:paraId="366D32A1" w14:textId="77777777" w:rsidR="00CC2D83" w:rsidRPr="005846A5" w:rsidRDefault="00CC2D83" w:rsidP="000D0A9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0D0A92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Deliver materials in original packages, containers or bundles bearing manufacturers brand name and identification. </w:t>
      </w:r>
    </w:p>
    <w:p w14:paraId="163C2A79" w14:textId="77777777" w:rsidR="00CC2D83" w:rsidRDefault="00CC2D83" w:rsidP="000D0A9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Store materials inside, level, under cover. Keep dry. Protect from weather, other elements and damage from construction operations and other causes. </w:t>
      </w:r>
    </w:p>
    <w:p w14:paraId="1D363196" w14:textId="77777777" w:rsidR="00CC2D83" w:rsidRPr="005846A5" w:rsidRDefault="00CC2D83" w:rsidP="000D0A9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Pr="005846A5">
        <w:rPr>
          <w:rFonts w:ascii="Arial" w:hAnsi="Arial" w:cs="Arial"/>
          <w:sz w:val="24"/>
          <w:szCs w:val="24"/>
        </w:rPr>
        <w:tab/>
        <w:t xml:space="preserve">Handle gypsum boards to prevent damage to edges, </w:t>
      </w:r>
      <w:proofErr w:type="gramStart"/>
      <w:r w:rsidRPr="005846A5">
        <w:rPr>
          <w:rFonts w:ascii="Arial" w:hAnsi="Arial" w:cs="Arial"/>
          <w:sz w:val="24"/>
          <w:szCs w:val="24"/>
        </w:rPr>
        <w:t>ends</w:t>
      </w:r>
      <w:proofErr w:type="gramEnd"/>
      <w:r w:rsidRPr="005846A5">
        <w:rPr>
          <w:rFonts w:ascii="Arial" w:hAnsi="Arial" w:cs="Arial"/>
          <w:sz w:val="24"/>
          <w:szCs w:val="24"/>
        </w:rPr>
        <w:t xml:space="preserve"> or surfaces. Protect metal accessories and trim from being bent or damaged. </w:t>
      </w:r>
    </w:p>
    <w:p w14:paraId="431901DD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316941DE" w14:textId="77777777" w:rsidR="00CC2D83" w:rsidRPr="00C7474E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1.4 SITE ENVIRONMENTAL </w:t>
      </w:r>
      <w:r w:rsidRPr="00C7474E">
        <w:rPr>
          <w:rFonts w:ascii="Arial" w:hAnsi="Arial" w:cs="Arial"/>
          <w:sz w:val="24"/>
          <w:szCs w:val="24"/>
        </w:rPr>
        <w:t>REQUIREMENTS</w:t>
      </w:r>
      <w:r w:rsidRPr="00C7474E">
        <w:rPr>
          <w:rFonts w:ascii="Arial" w:hAnsi="Arial" w:cs="Arial"/>
          <w:sz w:val="24"/>
          <w:szCs w:val="24"/>
        </w:rPr>
        <w:tab/>
        <w:t xml:space="preserve">  </w:t>
      </w:r>
    </w:p>
    <w:p w14:paraId="2E10BF89" w14:textId="77777777" w:rsidR="00CC2D83" w:rsidRPr="005846A5" w:rsidRDefault="00CC2D83" w:rsidP="000D0A9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C7474E">
        <w:rPr>
          <w:rFonts w:ascii="Arial" w:hAnsi="Arial" w:cs="Arial"/>
          <w:sz w:val="24"/>
          <w:szCs w:val="24"/>
        </w:rPr>
        <w:t xml:space="preserve"> </w:t>
      </w:r>
      <w:r w:rsidR="000D0A92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Maintain temperature minimum 10 degrees C, maximum 21 degrees C for 48 hours prior to and during application of gypsum boards and joint treatment, and for at least 48 hours after completion of joint treatment. </w:t>
      </w:r>
    </w:p>
    <w:p w14:paraId="5390B519" w14:textId="77777777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C7474E">
        <w:rPr>
          <w:rFonts w:ascii="Arial" w:hAnsi="Arial" w:cs="Arial"/>
          <w:sz w:val="24"/>
          <w:szCs w:val="24"/>
        </w:rPr>
        <w:t xml:space="preserve"> </w:t>
      </w:r>
      <w:r w:rsidR="000D0A92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Apply board and joint treatment to dry, frost free surfaces. </w:t>
      </w:r>
    </w:p>
    <w:p w14:paraId="7180611D" w14:textId="51360030" w:rsidR="00CC2D83" w:rsidRDefault="00CC2D83" w:rsidP="000D0A92">
      <w:pPr>
        <w:ind w:left="858" w:hanging="408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0D0A92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Ventilation: Ventilate building spaces as required to remove excess moisture that would prevent drying of joint treatment material immediately after its application. </w:t>
      </w:r>
    </w:p>
    <w:p w14:paraId="1FB21DB5" w14:textId="77777777" w:rsidR="00F27FA2" w:rsidRPr="005846A5" w:rsidRDefault="00F27FA2" w:rsidP="000D0A92">
      <w:pPr>
        <w:ind w:left="858" w:hanging="408"/>
        <w:rPr>
          <w:rFonts w:ascii="Arial" w:hAnsi="Arial" w:cs="Arial"/>
          <w:sz w:val="24"/>
          <w:szCs w:val="24"/>
        </w:rPr>
      </w:pPr>
    </w:p>
    <w:p w14:paraId="651A77FD" w14:textId="77777777" w:rsidR="00CC2D83" w:rsidRPr="00C7474E" w:rsidRDefault="00CC2D83" w:rsidP="00EF38DC">
      <w:pPr>
        <w:rPr>
          <w:rFonts w:ascii="Arial" w:hAnsi="Arial" w:cs="Arial"/>
          <w:sz w:val="24"/>
          <w:szCs w:val="24"/>
        </w:rPr>
      </w:pPr>
      <w:r w:rsidRPr="00C7474E">
        <w:rPr>
          <w:rFonts w:ascii="Arial" w:hAnsi="Arial" w:cs="Arial"/>
          <w:sz w:val="24"/>
          <w:szCs w:val="24"/>
        </w:rPr>
        <w:t>1.5 SAMPLES</w:t>
      </w:r>
      <w:r w:rsidRPr="00C7474E">
        <w:rPr>
          <w:rFonts w:ascii="Arial" w:hAnsi="Arial" w:cs="Arial"/>
          <w:sz w:val="24"/>
          <w:szCs w:val="24"/>
        </w:rPr>
        <w:tab/>
        <w:t xml:space="preserve">  </w:t>
      </w:r>
    </w:p>
    <w:p w14:paraId="437A18D3" w14:textId="77777777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="000D0A92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Submit samples in accordance with Section [01 33 00 - Submittal Procedures].</w:t>
      </w:r>
    </w:p>
    <w:p w14:paraId="3E17306B" w14:textId="77777777" w:rsidR="00C7474E" w:rsidRPr="005846A5" w:rsidRDefault="00C7474E" w:rsidP="00EF38D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1AA94394" w14:textId="77777777" w:rsidR="00CC2D83" w:rsidRPr="00C7474E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1.6 WASTE MANAGEMENT AND </w:t>
      </w:r>
      <w:r w:rsidRPr="00C7474E">
        <w:rPr>
          <w:rFonts w:ascii="Arial" w:hAnsi="Arial" w:cs="Arial"/>
          <w:sz w:val="24"/>
          <w:szCs w:val="24"/>
        </w:rPr>
        <w:t>DISPOSAL</w:t>
      </w:r>
      <w:r w:rsidRPr="00C7474E">
        <w:rPr>
          <w:rFonts w:ascii="Arial" w:hAnsi="Arial" w:cs="Arial"/>
          <w:sz w:val="24"/>
          <w:szCs w:val="24"/>
        </w:rPr>
        <w:tab/>
        <w:t xml:space="preserve">  </w:t>
      </w:r>
    </w:p>
    <w:p w14:paraId="6A923BE9" w14:textId="77777777" w:rsidR="00CC2D83" w:rsidRPr="005846A5" w:rsidRDefault="00CC2D83" w:rsidP="000D0A9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0D0A92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Separate and recycle waste materials in accordance with Section [01 74 21 -Construction/Demolition Waste Management and Disposal]. </w:t>
      </w:r>
    </w:p>
    <w:p w14:paraId="3DE4C032" w14:textId="6EE3BBBC" w:rsidR="00CC2D83" w:rsidRPr="005846A5" w:rsidRDefault="00CC2D83" w:rsidP="000D0A9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2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ab/>
        <w:t xml:space="preserve">Collect and separate for disposal [paper] [plastic] [polystyrene] [corrugated cardboard] packaging material [in appropriate on-site] for recycling in accordance with Waste Management Plan. </w:t>
      </w:r>
    </w:p>
    <w:p w14:paraId="224A05BA" w14:textId="646CE081" w:rsidR="00CC2D83" w:rsidRPr="005846A5" w:rsidRDefault="00CC2D83" w:rsidP="000D0A9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D707A">
        <w:rPr>
          <w:rFonts w:ascii="Arial" w:hAnsi="Arial" w:cs="Arial"/>
          <w:sz w:val="24"/>
          <w:szCs w:val="24"/>
        </w:rPr>
        <w:t>3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ab/>
        <w:t xml:space="preserve">Do not dispose of unused paint and caulking materials into sewer systems, into lakes, streams, onto ground or in other locations where it will pose health or environmental hazard. </w:t>
      </w:r>
    </w:p>
    <w:p w14:paraId="0CCA6F83" w14:textId="77777777" w:rsidR="00CC2D83" w:rsidRDefault="00CC2D83" w:rsidP="00EF38D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4D24BE3E" w14:textId="77777777" w:rsidR="00464A05" w:rsidRPr="005846A5" w:rsidRDefault="00464A05" w:rsidP="00EF38D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15A33F92" w14:textId="77777777" w:rsidR="00CC2D83" w:rsidRPr="00C7474E" w:rsidRDefault="00CC2D83" w:rsidP="00EF38DC">
      <w:pPr>
        <w:rPr>
          <w:rFonts w:ascii="Arial" w:hAnsi="Arial" w:cs="Arial"/>
          <w:b/>
          <w:bCs/>
          <w:sz w:val="24"/>
          <w:szCs w:val="24"/>
        </w:rPr>
      </w:pPr>
      <w:r w:rsidRPr="00C7474E">
        <w:rPr>
          <w:rFonts w:ascii="Arial" w:hAnsi="Arial" w:cs="Arial"/>
          <w:b/>
          <w:bCs/>
          <w:sz w:val="24"/>
          <w:szCs w:val="24"/>
        </w:rPr>
        <w:t xml:space="preserve">PART 2 - PRODUCTS </w:t>
      </w:r>
    </w:p>
    <w:p w14:paraId="32CA7EDC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1D7187F4" w14:textId="77777777" w:rsidR="00464A05" w:rsidRDefault="00CC2D83" w:rsidP="00EF38DC">
      <w:pPr>
        <w:rPr>
          <w:rFonts w:ascii="Arial" w:hAnsi="Arial" w:cs="Arial"/>
          <w:sz w:val="24"/>
          <w:szCs w:val="24"/>
        </w:rPr>
      </w:pPr>
      <w:r w:rsidRPr="00C7474E">
        <w:rPr>
          <w:rFonts w:ascii="Arial" w:hAnsi="Arial" w:cs="Arial"/>
          <w:sz w:val="24"/>
          <w:szCs w:val="24"/>
        </w:rPr>
        <w:t>2.1 MATERIALS</w:t>
      </w:r>
      <w:r w:rsidRPr="00C7474E">
        <w:rPr>
          <w:rFonts w:ascii="Arial" w:hAnsi="Arial" w:cs="Arial"/>
          <w:sz w:val="24"/>
          <w:szCs w:val="24"/>
        </w:rPr>
        <w:tab/>
        <w:t xml:space="preserve">  </w:t>
      </w:r>
    </w:p>
    <w:p w14:paraId="277960CD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  </w:t>
      </w:r>
      <w:r w:rsidRPr="005846A5">
        <w:rPr>
          <w:rFonts w:ascii="Arial" w:hAnsi="Arial" w:cs="Arial"/>
          <w:sz w:val="24"/>
          <w:szCs w:val="24"/>
        </w:rPr>
        <w:tab/>
      </w:r>
    </w:p>
    <w:p w14:paraId="104F907F" w14:textId="20D35102" w:rsidR="001844A1" w:rsidRDefault="00CC2D83" w:rsidP="000D0A92">
      <w:pPr>
        <w:ind w:left="864" w:hanging="432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>Standard board: to ASTM C1396/C1396M, GREENGUARD Gold</w:t>
      </w:r>
      <w:r w:rsidR="005E404E">
        <w:rPr>
          <w:rFonts w:ascii="Arial" w:hAnsi="Arial" w:cs="Arial"/>
          <w:sz w:val="24"/>
          <w:szCs w:val="24"/>
        </w:rPr>
        <w:t xml:space="preserve"> Certified,</w:t>
      </w:r>
      <w:r w:rsidR="00F27FA2">
        <w:rPr>
          <w:rFonts w:ascii="Arial" w:hAnsi="Arial" w:cs="Arial"/>
          <w:sz w:val="24"/>
          <w:szCs w:val="24"/>
        </w:rPr>
        <w:t xml:space="preserve"> </w:t>
      </w:r>
      <w:r w:rsidR="001844A1">
        <w:rPr>
          <w:rFonts w:ascii="Arial" w:hAnsi="Arial" w:cs="Arial"/>
          <w:sz w:val="24"/>
          <w:szCs w:val="24"/>
        </w:rPr>
        <w:t>12.7 mm thick,</w:t>
      </w:r>
      <w:r w:rsidR="009C45C9">
        <w:rPr>
          <w:rFonts w:ascii="Arial" w:hAnsi="Arial" w:cs="Arial"/>
          <w:sz w:val="24"/>
          <w:szCs w:val="24"/>
        </w:rPr>
        <w:t xml:space="preserve"> </w:t>
      </w:r>
      <w:r w:rsidR="009C45C9" w:rsidRPr="005846A5">
        <w:rPr>
          <w:rFonts w:ascii="Arial" w:hAnsi="Arial" w:cs="Arial"/>
          <w:sz w:val="24"/>
          <w:szCs w:val="24"/>
        </w:rPr>
        <w:t xml:space="preserve">[______] </w:t>
      </w:r>
      <w:r w:rsidR="00F27FA2">
        <w:rPr>
          <w:rFonts w:ascii="Arial" w:hAnsi="Arial" w:cs="Arial"/>
          <w:sz w:val="24"/>
          <w:szCs w:val="24"/>
        </w:rPr>
        <w:t xml:space="preserve">mm </w:t>
      </w:r>
      <w:r w:rsidR="00D92608">
        <w:rPr>
          <w:rFonts w:ascii="Arial" w:hAnsi="Arial" w:cs="Arial"/>
          <w:sz w:val="24"/>
          <w:szCs w:val="24"/>
        </w:rPr>
        <w:t xml:space="preserve">width </w:t>
      </w:r>
      <w:r w:rsidRPr="005846A5">
        <w:rPr>
          <w:rFonts w:ascii="Arial" w:hAnsi="Arial" w:cs="Arial"/>
          <w:sz w:val="24"/>
          <w:szCs w:val="24"/>
        </w:rPr>
        <w:t>x maximum practical length, ends square, edges</w:t>
      </w:r>
      <w:r w:rsidR="00EB1B9C">
        <w:rPr>
          <w:rFonts w:ascii="Arial" w:hAnsi="Arial" w:cs="Arial"/>
          <w:sz w:val="24"/>
          <w:szCs w:val="24"/>
        </w:rPr>
        <w:t xml:space="preserve"> tapered</w:t>
      </w:r>
      <w:r w:rsidRPr="005846A5">
        <w:rPr>
          <w:rFonts w:ascii="Arial" w:hAnsi="Arial" w:cs="Arial"/>
          <w:sz w:val="24"/>
          <w:szCs w:val="24"/>
        </w:rPr>
        <w:t>.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</w:p>
    <w:p w14:paraId="3A950089" w14:textId="2D4B8909" w:rsidR="00FB311A" w:rsidRDefault="00CC2D83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Easi-Lit</w:t>
      </w:r>
      <w:r w:rsidR="002D11C0">
        <w:rPr>
          <w:rFonts w:ascii="Arial" w:hAnsi="Arial" w:cs="Arial"/>
          <w:b/>
          <w:sz w:val="24"/>
          <w:szCs w:val="24"/>
        </w:rPr>
        <w:t>e®</w:t>
      </w:r>
      <w:r w:rsidRPr="005846A5">
        <w:rPr>
          <w:rFonts w:ascii="Arial" w:hAnsi="Arial" w:cs="Arial"/>
          <w:b/>
          <w:sz w:val="24"/>
          <w:szCs w:val="24"/>
        </w:rPr>
        <w:t xml:space="preserve"> by CertainTeed Gypsum</w:t>
      </w:r>
    </w:p>
    <w:p w14:paraId="009CC3B0" w14:textId="77777777" w:rsidR="00902F28" w:rsidRDefault="00902F28">
      <w:pPr>
        <w:ind w:left="864"/>
        <w:rPr>
          <w:rFonts w:ascii="Arial" w:hAnsi="Arial" w:cs="Arial"/>
          <w:b/>
          <w:sz w:val="24"/>
          <w:szCs w:val="24"/>
        </w:rPr>
      </w:pPr>
    </w:p>
    <w:p w14:paraId="51C786B7" w14:textId="027006AF" w:rsidR="00902F28" w:rsidRDefault="00902F28" w:rsidP="00902F28">
      <w:pPr>
        <w:ind w:left="864" w:hanging="4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Low Carbon </w:t>
      </w:r>
      <w:r w:rsidRPr="005846A5">
        <w:rPr>
          <w:rFonts w:ascii="Arial" w:hAnsi="Arial" w:cs="Arial"/>
          <w:sz w:val="24"/>
          <w:szCs w:val="24"/>
        </w:rPr>
        <w:t>Standard board</w:t>
      </w:r>
      <w:r w:rsidRPr="001E0F9D">
        <w:rPr>
          <w:rFonts w:ascii="Arial" w:hAnsi="Arial" w:cs="Arial"/>
          <w:sz w:val="24"/>
          <w:szCs w:val="24"/>
        </w:rPr>
        <w:t xml:space="preserve">: </w:t>
      </w:r>
      <w:r w:rsidRPr="005846A5">
        <w:rPr>
          <w:rFonts w:ascii="Arial" w:hAnsi="Arial" w:cs="Arial"/>
          <w:sz w:val="24"/>
          <w:szCs w:val="24"/>
        </w:rPr>
        <w:t>to ASTM C1396/C1396M, GREENGUARD Gold</w:t>
      </w:r>
      <w:r>
        <w:rPr>
          <w:rFonts w:ascii="Arial" w:hAnsi="Arial" w:cs="Arial"/>
          <w:sz w:val="24"/>
          <w:szCs w:val="24"/>
        </w:rPr>
        <w:t xml:space="preserve"> Certified, 12.7 mm thick, </w:t>
      </w:r>
      <w:r w:rsidRPr="005846A5">
        <w:rPr>
          <w:rFonts w:ascii="Arial" w:hAnsi="Arial" w:cs="Arial"/>
          <w:sz w:val="24"/>
          <w:szCs w:val="24"/>
        </w:rPr>
        <w:t xml:space="preserve">[______] </w:t>
      </w:r>
      <w:r>
        <w:rPr>
          <w:rFonts w:ascii="Arial" w:hAnsi="Arial" w:cs="Arial"/>
          <w:sz w:val="24"/>
          <w:szCs w:val="24"/>
        </w:rPr>
        <w:t xml:space="preserve">mm width </w:t>
      </w:r>
      <w:r w:rsidRPr="005846A5">
        <w:rPr>
          <w:rFonts w:ascii="Arial" w:hAnsi="Arial" w:cs="Arial"/>
          <w:sz w:val="24"/>
          <w:szCs w:val="24"/>
        </w:rPr>
        <w:t>x maximum practical length, ends square, edges</w:t>
      </w:r>
      <w:r>
        <w:rPr>
          <w:rFonts w:ascii="Arial" w:hAnsi="Arial" w:cs="Arial"/>
          <w:sz w:val="24"/>
          <w:szCs w:val="24"/>
        </w:rPr>
        <w:t xml:space="preserve"> tapered</w:t>
      </w:r>
      <w:r w:rsidRPr="005846A5">
        <w:rPr>
          <w:rFonts w:ascii="Arial" w:hAnsi="Arial" w:cs="Arial"/>
          <w:sz w:val="24"/>
          <w:szCs w:val="24"/>
        </w:rPr>
        <w:t>.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  <w:r w:rsidR="001E0F9D" w:rsidRPr="001E0F9D">
        <w:rPr>
          <w:rFonts w:ascii="Arial" w:hAnsi="Arial" w:cs="Arial"/>
          <w:sz w:val="24"/>
          <w:szCs w:val="24"/>
        </w:rPr>
        <w:t>A1-A3 GWP reduced by ≥35%:</w:t>
      </w:r>
    </w:p>
    <w:p w14:paraId="6E8805ED" w14:textId="2E927D1E" w:rsidR="00902F28" w:rsidRDefault="002D11C0" w:rsidP="00902F28">
      <w:pPr>
        <w:ind w:left="8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846A5">
        <w:rPr>
          <w:rFonts w:ascii="Arial" w:hAnsi="Arial" w:cs="Arial"/>
          <w:b/>
          <w:sz w:val="24"/>
          <w:szCs w:val="24"/>
        </w:rPr>
        <w:t>Easi-Lit</w:t>
      </w:r>
      <w:r>
        <w:rPr>
          <w:rFonts w:ascii="Arial" w:hAnsi="Arial" w:cs="Arial"/>
          <w:b/>
          <w:sz w:val="24"/>
          <w:szCs w:val="24"/>
        </w:rPr>
        <w:t>e®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CarbonLow™ </w:t>
      </w:r>
      <w:r w:rsidR="00902F28" w:rsidRPr="005846A5">
        <w:rPr>
          <w:rFonts w:ascii="Arial" w:hAnsi="Arial" w:cs="Arial"/>
          <w:b/>
          <w:sz w:val="24"/>
          <w:szCs w:val="24"/>
        </w:rPr>
        <w:t>by CertainTeed Gypsum</w:t>
      </w:r>
    </w:p>
    <w:p w14:paraId="59209380" w14:textId="77777777" w:rsidR="00902F28" w:rsidRDefault="00902F28">
      <w:pPr>
        <w:ind w:left="864"/>
        <w:rPr>
          <w:rFonts w:ascii="Arial" w:hAnsi="Arial" w:cs="Arial"/>
          <w:b/>
          <w:sz w:val="24"/>
          <w:szCs w:val="24"/>
        </w:rPr>
      </w:pPr>
    </w:p>
    <w:p w14:paraId="6DD6E380" w14:textId="4666825F" w:rsidR="00EB1B9C" w:rsidRPr="003F2187" w:rsidRDefault="00EB1B9C" w:rsidP="000D0A92">
      <w:pPr>
        <w:ind w:left="864" w:hanging="432"/>
        <w:rPr>
          <w:rFonts w:ascii="Arial" w:hAnsi="Arial" w:cs="Arial"/>
          <w:bCs/>
          <w:sz w:val="24"/>
          <w:szCs w:val="24"/>
        </w:rPr>
      </w:pPr>
    </w:p>
    <w:p w14:paraId="2511F4E6" w14:textId="77777777" w:rsidR="00816AE0" w:rsidRDefault="00EB1B9C" w:rsidP="000D0A92">
      <w:pPr>
        <w:ind w:left="864" w:hanging="432"/>
        <w:rPr>
          <w:rFonts w:ascii="Arial" w:hAnsi="Arial" w:cs="Arial"/>
          <w:bCs/>
          <w:sz w:val="24"/>
          <w:szCs w:val="24"/>
        </w:rPr>
      </w:pPr>
      <w:r w:rsidRPr="003F2187">
        <w:rPr>
          <w:rFonts w:ascii="Arial" w:hAnsi="Arial" w:cs="Arial"/>
          <w:bCs/>
          <w:sz w:val="24"/>
          <w:szCs w:val="24"/>
        </w:rPr>
        <w:t>.2</w:t>
      </w:r>
      <w:r w:rsidRPr="003F2187">
        <w:rPr>
          <w:rFonts w:ascii="Arial" w:hAnsi="Arial" w:cs="Arial"/>
          <w:bCs/>
          <w:sz w:val="24"/>
          <w:szCs w:val="24"/>
        </w:rPr>
        <w:tab/>
        <w:t>Fire-Rated board:</w:t>
      </w:r>
      <w:r>
        <w:rPr>
          <w:rFonts w:ascii="Arial" w:hAnsi="Arial" w:cs="Arial"/>
          <w:bCs/>
          <w:sz w:val="24"/>
          <w:szCs w:val="24"/>
        </w:rPr>
        <w:t xml:space="preserve"> to ASTM C1396/C1396M, GREENGUARD Gold Certified, </w:t>
      </w:r>
    </w:p>
    <w:p w14:paraId="7E4DFDAE" w14:textId="0F46AAC5" w:rsidR="001844A1" w:rsidRDefault="00EB1B9C" w:rsidP="003F2187">
      <w:pPr>
        <w:ind w:left="86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Type X, 15.9 mm thick,</w:t>
      </w:r>
      <w:r w:rsidR="00D92608">
        <w:rPr>
          <w:rFonts w:ascii="Arial" w:hAnsi="Arial" w:cs="Arial"/>
          <w:bCs/>
          <w:sz w:val="24"/>
          <w:szCs w:val="24"/>
        </w:rPr>
        <w:t xml:space="preserve"> </w:t>
      </w:r>
      <w:r w:rsidR="00D92608">
        <w:rPr>
          <w:rFonts w:ascii="Arial" w:hAnsi="Arial" w:cs="Arial"/>
          <w:sz w:val="24"/>
          <w:szCs w:val="24"/>
        </w:rPr>
        <w:t>standard width</w:t>
      </w:r>
      <w:r w:rsidR="00D92608" w:rsidRPr="005846A5">
        <w:rPr>
          <w:rFonts w:ascii="Arial" w:hAnsi="Arial" w:cs="Arial"/>
          <w:sz w:val="24"/>
          <w:szCs w:val="24"/>
        </w:rPr>
        <w:t xml:space="preserve"> x maximum practical length, ends square, edges</w:t>
      </w:r>
      <w:r w:rsidR="00D92608">
        <w:rPr>
          <w:rFonts w:ascii="Arial" w:hAnsi="Arial" w:cs="Arial"/>
          <w:sz w:val="24"/>
          <w:szCs w:val="24"/>
        </w:rPr>
        <w:t xml:space="preserve"> tapered</w:t>
      </w:r>
      <w:r>
        <w:rPr>
          <w:rFonts w:ascii="Arial" w:hAnsi="Arial" w:cs="Arial"/>
          <w:bCs/>
          <w:sz w:val="24"/>
          <w:szCs w:val="24"/>
        </w:rPr>
        <w:t>.</w:t>
      </w:r>
    </w:p>
    <w:p w14:paraId="7A186B93" w14:textId="348FBA28" w:rsidR="00902F28" w:rsidRDefault="002D11C0">
      <w:pPr>
        <w:ind w:left="864"/>
        <w:rPr>
          <w:rFonts w:ascii="Arial" w:hAnsi="Arial" w:cs="Arial"/>
          <w:b/>
          <w:sz w:val="24"/>
          <w:szCs w:val="24"/>
        </w:rPr>
      </w:pPr>
      <w:r w:rsidRPr="003F2187">
        <w:rPr>
          <w:rFonts w:ascii="Arial" w:hAnsi="Arial" w:cs="Arial"/>
          <w:b/>
          <w:sz w:val="24"/>
          <w:szCs w:val="24"/>
        </w:rPr>
        <w:t>Type 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2187">
        <w:rPr>
          <w:rFonts w:ascii="Arial" w:hAnsi="Arial" w:cs="Arial"/>
          <w:b/>
          <w:sz w:val="24"/>
          <w:szCs w:val="24"/>
        </w:rPr>
        <w:t>by CertainTeed</w:t>
      </w:r>
      <w:r>
        <w:rPr>
          <w:rFonts w:ascii="Arial" w:hAnsi="Arial" w:cs="Arial"/>
          <w:b/>
          <w:sz w:val="24"/>
          <w:szCs w:val="24"/>
        </w:rPr>
        <w:t xml:space="preserve"> Gypsum</w:t>
      </w:r>
    </w:p>
    <w:p w14:paraId="334D38FB" w14:textId="77777777" w:rsidR="002D11C0" w:rsidRDefault="002D11C0">
      <w:pPr>
        <w:ind w:left="864"/>
        <w:rPr>
          <w:rFonts w:ascii="Arial" w:hAnsi="Arial" w:cs="Arial"/>
          <w:b/>
          <w:sz w:val="24"/>
          <w:szCs w:val="24"/>
        </w:rPr>
      </w:pPr>
    </w:p>
    <w:p w14:paraId="3B586873" w14:textId="581F8F42" w:rsidR="00902F28" w:rsidRDefault="00902F28" w:rsidP="00902F28">
      <w:pPr>
        <w:ind w:left="864" w:hanging="4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Low Carbon </w:t>
      </w:r>
      <w:r w:rsidRPr="003F2187">
        <w:rPr>
          <w:rFonts w:ascii="Arial" w:hAnsi="Arial" w:cs="Arial"/>
          <w:bCs/>
          <w:sz w:val="24"/>
          <w:szCs w:val="24"/>
        </w:rPr>
        <w:t>Fire-Rated board:</w:t>
      </w:r>
      <w:r>
        <w:rPr>
          <w:rFonts w:ascii="Arial" w:hAnsi="Arial" w:cs="Arial"/>
          <w:bCs/>
          <w:sz w:val="24"/>
          <w:szCs w:val="24"/>
        </w:rPr>
        <w:t xml:space="preserve"> to ASTM C1396/C1396M, GREENGUARD Gold Certified, Type X, 15.9 mm thick, </w:t>
      </w:r>
      <w:r>
        <w:rPr>
          <w:rFonts w:ascii="Arial" w:hAnsi="Arial" w:cs="Arial"/>
          <w:sz w:val="24"/>
          <w:szCs w:val="24"/>
        </w:rPr>
        <w:t>standard width</w:t>
      </w:r>
      <w:r w:rsidRPr="005846A5">
        <w:rPr>
          <w:rFonts w:ascii="Arial" w:hAnsi="Arial" w:cs="Arial"/>
          <w:sz w:val="24"/>
          <w:szCs w:val="24"/>
        </w:rPr>
        <w:t xml:space="preserve"> x maximum practical length, ends square, edges</w:t>
      </w:r>
      <w:r>
        <w:rPr>
          <w:rFonts w:ascii="Arial" w:hAnsi="Arial" w:cs="Arial"/>
          <w:sz w:val="24"/>
          <w:szCs w:val="24"/>
        </w:rPr>
        <w:t xml:space="preserve"> tapered</w:t>
      </w:r>
      <w:r>
        <w:rPr>
          <w:rFonts w:ascii="Arial" w:hAnsi="Arial" w:cs="Arial"/>
          <w:bCs/>
          <w:sz w:val="24"/>
          <w:szCs w:val="24"/>
        </w:rPr>
        <w:t>.</w:t>
      </w:r>
      <w:r w:rsidR="001E0F9D" w:rsidRPr="001E0F9D">
        <w:rPr>
          <w:rFonts w:ascii="Arial" w:hAnsi="Arial" w:cs="Arial"/>
          <w:sz w:val="24"/>
          <w:szCs w:val="24"/>
        </w:rPr>
        <w:t xml:space="preserve"> A1-A3 GWP reduced by ≥35%:</w:t>
      </w:r>
    </w:p>
    <w:p w14:paraId="07A6394A" w14:textId="3B45D2E3" w:rsidR="002D11C0" w:rsidRDefault="002D11C0" w:rsidP="002D11C0">
      <w:pPr>
        <w:ind w:left="864"/>
        <w:rPr>
          <w:rFonts w:ascii="Arial" w:hAnsi="Arial" w:cs="Arial"/>
          <w:b/>
          <w:sz w:val="24"/>
          <w:szCs w:val="24"/>
        </w:rPr>
      </w:pPr>
      <w:r w:rsidRPr="003F2187">
        <w:rPr>
          <w:rFonts w:ascii="Arial" w:hAnsi="Arial" w:cs="Arial"/>
          <w:b/>
          <w:sz w:val="24"/>
          <w:szCs w:val="24"/>
        </w:rPr>
        <w:t xml:space="preserve">Type X </w:t>
      </w:r>
      <w:r>
        <w:rPr>
          <w:rFonts w:ascii="Arial" w:hAnsi="Arial" w:cs="Arial"/>
          <w:b/>
          <w:sz w:val="24"/>
          <w:szCs w:val="24"/>
        </w:rPr>
        <w:t xml:space="preserve">CarbonLow™ </w:t>
      </w:r>
      <w:r w:rsidRPr="003F2187">
        <w:rPr>
          <w:rFonts w:ascii="Arial" w:hAnsi="Arial" w:cs="Arial"/>
          <w:b/>
          <w:sz w:val="24"/>
          <w:szCs w:val="24"/>
        </w:rPr>
        <w:t>by CertainTeed</w:t>
      </w:r>
      <w:r>
        <w:rPr>
          <w:rFonts w:ascii="Arial" w:hAnsi="Arial" w:cs="Arial"/>
          <w:b/>
          <w:sz w:val="24"/>
          <w:szCs w:val="24"/>
        </w:rPr>
        <w:t xml:space="preserve"> Gypsum</w:t>
      </w:r>
    </w:p>
    <w:p w14:paraId="49ABE961" w14:textId="0EF07AB7" w:rsidR="00902F28" w:rsidRDefault="00902F28" w:rsidP="00902F28">
      <w:pPr>
        <w:ind w:left="864"/>
        <w:rPr>
          <w:rFonts w:ascii="Arial" w:hAnsi="Arial" w:cs="Arial"/>
          <w:b/>
          <w:sz w:val="24"/>
          <w:szCs w:val="24"/>
        </w:rPr>
      </w:pPr>
    </w:p>
    <w:p w14:paraId="5500B494" w14:textId="77777777" w:rsidR="00902F28" w:rsidRDefault="00902F28">
      <w:pPr>
        <w:ind w:left="864"/>
        <w:rPr>
          <w:rFonts w:ascii="Arial" w:hAnsi="Arial" w:cs="Arial"/>
          <w:b/>
          <w:sz w:val="24"/>
          <w:szCs w:val="24"/>
        </w:rPr>
      </w:pPr>
    </w:p>
    <w:p w14:paraId="745119CD" w14:textId="760AEAF1" w:rsidR="00FB311A" w:rsidRDefault="00FB311A">
      <w:pPr>
        <w:ind w:left="864"/>
        <w:rPr>
          <w:rFonts w:ascii="Arial" w:hAnsi="Arial" w:cs="Arial"/>
          <w:b/>
          <w:sz w:val="24"/>
          <w:szCs w:val="24"/>
        </w:rPr>
      </w:pPr>
    </w:p>
    <w:p w14:paraId="765E55B1" w14:textId="77777777" w:rsidR="00816AE0" w:rsidRDefault="00D92608" w:rsidP="00D92608">
      <w:pPr>
        <w:ind w:left="864" w:hanging="4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.3</w:t>
      </w:r>
      <w:r w:rsidRPr="00DD5860">
        <w:rPr>
          <w:rFonts w:ascii="Arial" w:hAnsi="Arial" w:cs="Arial"/>
          <w:bCs/>
          <w:sz w:val="24"/>
          <w:szCs w:val="24"/>
        </w:rPr>
        <w:tab/>
        <w:t>Fire-Rated board:</w:t>
      </w:r>
      <w:r>
        <w:rPr>
          <w:rFonts w:ascii="Arial" w:hAnsi="Arial" w:cs="Arial"/>
          <w:bCs/>
          <w:sz w:val="24"/>
          <w:szCs w:val="24"/>
        </w:rPr>
        <w:t xml:space="preserve"> to ASTM C1396/C1396M, GREENGUARD Gold Certified, </w:t>
      </w:r>
    </w:p>
    <w:p w14:paraId="340A0D6B" w14:textId="2BD2BD4F" w:rsidR="00D92608" w:rsidRDefault="00D92608" w:rsidP="003F2187">
      <w:pPr>
        <w:ind w:left="86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Type C, [12.7 mm] </w:t>
      </w:r>
      <w:r w:rsidR="009C45C9">
        <w:rPr>
          <w:rFonts w:ascii="Arial" w:hAnsi="Arial" w:cs="Arial"/>
          <w:bCs/>
          <w:sz w:val="24"/>
          <w:szCs w:val="24"/>
        </w:rPr>
        <w:t>[and][</w:t>
      </w:r>
      <w:r>
        <w:rPr>
          <w:rFonts w:ascii="Arial" w:hAnsi="Arial" w:cs="Arial"/>
          <w:bCs/>
          <w:sz w:val="24"/>
          <w:szCs w:val="24"/>
        </w:rPr>
        <w:t>or</w:t>
      </w:r>
      <w:r w:rsidR="009C45C9">
        <w:rPr>
          <w:rFonts w:ascii="Arial" w:hAnsi="Arial" w:cs="Arial"/>
          <w:bCs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[15.9 mm] thick, </w:t>
      </w:r>
      <w:r w:rsidR="003454EF">
        <w:rPr>
          <w:rFonts w:ascii="Arial" w:hAnsi="Arial" w:cs="Arial"/>
          <w:sz w:val="24"/>
          <w:szCs w:val="24"/>
        </w:rPr>
        <w:t>1220</w:t>
      </w:r>
      <w:r w:rsidR="00816AE0">
        <w:rPr>
          <w:rFonts w:ascii="Arial" w:hAnsi="Arial" w:cs="Arial"/>
          <w:sz w:val="24"/>
          <w:szCs w:val="24"/>
        </w:rPr>
        <w:t xml:space="preserve"> mm</w:t>
      </w:r>
      <w:r w:rsidRPr="005846A5">
        <w:rPr>
          <w:rFonts w:ascii="Arial" w:hAnsi="Arial" w:cs="Arial"/>
          <w:sz w:val="24"/>
          <w:szCs w:val="24"/>
        </w:rPr>
        <w:t xml:space="preserve"> x maximum practical length, ends square, edges</w:t>
      </w:r>
      <w:r>
        <w:rPr>
          <w:rFonts w:ascii="Arial" w:hAnsi="Arial" w:cs="Arial"/>
          <w:sz w:val="24"/>
          <w:szCs w:val="24"/>
        </w:rPr>
        <w:t xml:space="preserve"> tapered</w:t>
      </w:r>
      <w:r>
        <w:rPr>
          <w:rFonts w:ascii="Arial" w:hAnsi="Arial" w:cs="Arial"/>
          <w:bCs/>
          <w:sz w:val="24"/>
          <w:szCs w:val="24"/>
        </w:rPr>
        <w:t>.</w:t>
      </w:r>
    </w:p>
    <w:p w14:paraId="00B19AAA" w14:textId="455B91C3" w:rsidR="00D92608" w:rsidRPr="00EB1B9C" w:rsidRDefault="00D92608" w:rsidP="00D92608">
      <w:pPr>
        <w:ind w:left="864"/>
        <w:rPr>
          <w:rFonts w:ascii="Arial" w:hAnsi="Arial" w:cs="Arial"/>
          <w:bCs/>
          <w:sz w:val="24"/>
          <w:szCs w:val="24"/>
        </w:rPr>
      </w:pPr>
      <w:r w:rsidRPr="00DD5860">
        <w:rPr>
          <w:rFonts w:ascii="Arial" w:hAnsi="Arial" w:cs="Arial"/>
          <w:b/>
          <w:sz w:val="24"/>
          <w:szCs w:val="24"/>
        </w:rPr>
        <w:t xml:space="preserve">Type </w:t>
      </w:r>
      <w:r>
        <w:rPr>
          <w:rFonts w:ascii="Arial" w:hAnsi="Arial" w:cs="Arial"/>
          <w:b/>
          <w:sz w:val="24"/>
          <w:szCs w:val="24"/>
        </w:rPr>
        <w:t>C</w:t>
      </w:r>
      <w:r w:rsidRPr="00DD5860">
        <w:rPr>
          <w:rFonts w:ascii="Arial" w:hAnsi="Arial" w:cs="Arial"/>
          <w:b/>
          <w:sz w:val="24"/>
          <w:szCs w:val="24"/>
        </w:rPr>
        <w:t xml:space="preserve"> by CertainTeed</w:t>
      </w:r>
      <w:r w:rsidR="007340BA">
        <w:rPr>
          <w:rFonts w:ascii="Arial" w:hAnsi="Arial" w:cs="Arial"/>
          <w:b/>
          <w:sz w:val="24"/>
          <w:szCs w:val="24"/>
        </w:rPr>
        <w:t xml:space="preserve"> Gypsum</w:t>
      </w:r>
    </w:p>
    <w:p w14:paraId="762EB06D" w14:textId="77777777" w:rsidR="00FB311A" w:rsidRDefault="00FB311A" w:rsidP="007340BA">
      <w:pPr>
        <w:ind w:left="864" w:hanging="432"/>
        <w:rPr>
          <w:rFonts w:ascii="Arial" w:hAnsi="Arial" w:cs="Arial"/>
          <w:sz w:val="24"/>
          <w:szCs w:val="24"/>
        </w:rPr>
      </w:pPr>
    </w:p>
    <w:p w14:paraId="14A620EF" w14:textId="0154F57D" w:rsidR="007340BA" w:rsidRDefault="00CC2D83" w:rsidP="009C45C9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D92608">
        <w:rPr>
          <w:rFonts w:ascii="Arial" w:hAnsi="Arial" w:cs="Arial"/>
          <w:sz w:val="24"/>
          <w:szCs w:val="24"/>
        </w:rPr>
        <w:t>4</w:t>
      </w:r>
      <w:r w:rsidRPr="005846A5">
        <w:rPr>
          <w:rFonts w:ascii="Arial" w:hAnsi="Arial" w:cs="Arial"/>
          <w:sz w:val="24"/>
          <w:szCs w:val="24"/>
        </w:rPr>
        <w:tab/>
        <w:t>Mould &amp; Mildew resistant board: to ASTM C1396/C1396M, Mould Resistance rating of 10 to ASTM D3273, GREENGUARD Gold Certified</w:t>
      </w:r>
      <w:r w:rsidR="005E404E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[regular, </w:t>
      </w:r>
      <w:r w:rsidR="00D92608">
        <w:rPr>
          <w:rFonts w:ascii="Arial" w:hAnsi="Arial" w:cs="Arial"/>
          <w:sz w:val="24"/>
          <w:szCs w:val="24"/>
        </w:rPr>
        <w:t>12.7</w:t>
      </w:r>
      <w:r w:rsidR="007340BA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mm thick] [and]</w:t>
      </w:r>
      <w:r w:rsidR="00F27FA2"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 w:rsidR="007340BA">
        <w:rPr>
          <w:rFonts w:ascii="Arial" w:hAnsi="Arial" w:cs="Arial"/>
          <w:sz w:val="24"/>
          <w:szCs w:val="24"/>
        </w:rPr>
        <w:t xml:space="preserve">15.9 </w:t>
      </w:r>
      <w:r w:rsidRPr="005846A5">
        <w:rPr>
          <w:rFonts w:ascii="Arial" w:hAnsi="Arial" w:cs="Arial"/>
          <w:sz w:val="24"/>
          <w:szCs w:val="24"/>
        </w:rPr>
        <w:t xml:space="preserve">mm thick], </w:t>
      </w:r>
      <w:r w:rsidR="0045159F">
        <w:rPr>
          <w:rFonts w:ascii="Arial" w:hAnsi="Arial" w:cs="Arial"/>
          <w:sz w:val="24"/>
          <w:szCs w:val="24"/>
        </w:rPr>
        <w:t>12</w:t>
      </w:r>
      <w:r w:rsidR="003454EF">
        <w:rPr>
          <w:rFonts w:ascii="Arial" w:hAnsi="Arial" w:cs="Arial"/>
          <w:sz w:val="24"/>
          <w:szCs w:val="24"/>
        </w:rPr>
        <w:t>20</w:t>
      </w:r>
      <w:r w:rsidR="0045159F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mm wide x maximum practical length</w:t>
      </w:r>
      <w:r w:rsidR="007340BA" w:rsidRPr="005846A5">
        <w:rPr>
          <w:rFonts w:ascii="Arial" w:hAnsi="Arial" w:cs="Arial"/>
          <w:sz w:val="24"/>
          <w:szCs w:val="24"/>
        </w:rPr>
        <w:t>, ends square, edges</w:t>
      </w:r>
      <w:r w:rsidR="007340BA">
        <w:rPr>
          <w:rFonts w:ascii="Arial" w:hAnsi="Arial" w:cs="Arial"/>
          <w:sz w:val="24"/>
          <w:szCs w:val="24"/>
        </w:rPr>
        <w:t xml:space="preserve"> tapered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096F271E" w14:textId="0E635AFC" w:rsidR="00CC2D83" w:rsidRDefault="00CC2D83" w:rsidP="0005099A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M2Tech® Gypsum Board by CertainTeed Gypsum</w:t>
      </w:r>
    </w:p>
    <w:p w14:paraId="60148C8E" w14:textId="77777777" w:rsidR="00902F28" w:rsidRPr="005846A5" w:rsidRDefault="00902F28" w:rsidP="0005099A">
      <w:pPr>
        <w:ind w:left="864"/>
        <w:rPr>
          <w:rFonts w:ascii="Arial" w:hAnsi="Arial" w:cs="Arial"/>
          <w:sz w:val="24"/>
          <w:szCs w:val="24"/>
        </w:rPr>
      </w:pPr>
    </w:p>
    <w:p w14:paraId="3DFCAC04" w14:textId="4DC7B696" w:rsidR="00902F28" w:rsidRDefault="00902F28" w:rsidP="00902F28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Low Carbon </w:t>
      </w:r>
      <w:r w:rsidRPr="005846A5">
        <w:rPr>
          <w:rFonts w:ascii="Arial" w:hAnsi="Arial" w:cs="Arial"/>
          <w:sz w:val="24"/>
          <w:szCs w:val="24"/>
        </w:rPr>
        <w:t>Mould &amp; Mildew resistant board: to ASTM C1396/C1396M, Mould Resistance rating of 10 to ASTM D3273, GREENGUARD Gold Certified</w:t>
      </w:r>
      <w:r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[regular, </w:t>
      </w:r>
      <w:r>
        <w:rPr>
          <w:rFonts w:ascii="Arial" w:hAnsi="Arial" w:cs="Arial"/>
          <w:sz w:val="24"/>
          <w:szCs w:val="24"/>
        </w:rPr>
        <w:t xml:space="preserve">12.7 </w:t>
      </w:r>
      <w:r w:rsidRPr="005846A5">
        <w:rPr>
          <w:rFonts w:ascii="Arial" w:hAnsi="Arial" w:cs="Arial"/>
          <w:sz w:val="24"/>
          <w:szCs w:val="24"/>
        </w:rPr>
        <w:t>mm thick] [and]</w:t>
      </w:r>
      <w:r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>
        <w:rPr>
          <w:rFonts w:ascii="Arial" w:hAnsi="Arial" w:cs="Arial"/>
          <w:sz w:val="24"/>
          <w:szCs w:val="24"/>
        </w:rPr>
        <w:t xml:space="preserve">15.9 </w:t>
      </w:r>
      <w:r w:rsidRPr="005846A5">
        <w:rPr>
          <w:rFonts w:ascii="Arial" w:hAnsi="Arial" w:cs="Arial"/>
          <w:sz w:val="24"/>
          <w:szCs w:val="24"/>
        </w:rPr>
        <w:t xml:space="preserve">mm thick], </w:t>
      </w:r>
      <w:r>
        <w:rPr>
          <w:rFonts w:ascii="Arial" w:hAnsi="Arial" w:cs="Arial"/>
          <w:sz w:val="24"/>
          <w:szCs w:val="24"/>
        </w:rPr>
        <w:t xml:space="preserve">1220 </w:t>
      </w:r>
      <w:r w:rsidRPr="005846A5">
        <w:rPr>
          <w:rFonts w:ascii="Arial" w:hAnsi="Arial" w:cs="Arial"/>
          <w:sz w:val="24"/>
          <w:szCs w:val="24"/>
        </w:rPr>
        <w:t>mm wide x maximum practical length, ends square, edges</w:t>
      </w:r>
      <w:r>
        <w:rPr>
          <w:rFonts w:ascii="Arial" w:hAnsi="Arial" w:cs="Arial"/>
          <w:sz w:val="24"/>
          <w:szCs w:val="24"/>
        </w:rPr>
        <w:t xml:space="preserve"> tapered</w:t>
      </w:r>
      <w:r w:rsidRPr="005846A5">
        <w:rPr>
          <w:rFonts w:ascii="Arial" w:hAnsi="Arial" w:cs="Arial"/>
          <w:sz w:val="24"/>
          <w:szCs w:val="24"/>
        </w:rPr>
        <w:t xml:space="preserve">. </w:t>
      </w:r>
      <w:r w:rsidR="001E0F9D" w:rsidRPr="001E0F9D">
        <w:rPr>
          <w:rFonts w:ascii="Arial" w:hAnsi="Arial" w:cs="Arial"/>
          <w:sz w:val="24"/>
          <w:szCs w:val="24"/>
        </w:rPr>
        <w:t>A1-A3 GWP reduced by ≥35%:</w:t>
      </w:r>
    </w:p>
    <w:p w14:paraId="215FF0DE" w14:textId="01DE9CD2" w:rsidR="00902F28" w:rsidRPr="005846A5" w:rsidRDefault="00902F28" w:rsidP="00902F28">
      <w:pPr>
        <w:ind w:left="8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846A5">
        <w:rPr>
          <w:rFonts w:ascii="Arial" w:hAnsi="Arial" w:cs="Arial"/>
          <w:b/>
          <w:sz w:val="24"/>
          <w:szCs w:val="24"/>
        </w:rPr>
        <w:t xml:space="preserve">M2Tech® </w:t>
      </w:r>
      <w:r w:rsidR="002D11C0">
        <w:rPr>
          <w:rFonts w:ascii="Arial" w:hAnsi="Arial" w:cs="Arial"/>
          <w:b/>
          <w:sz w:val="24"/>
          <w:szCs w:val="24"/>
        </w:rPr>
        <w:t xml:space="preserve">CarbonLow™ </w:t>
      </w:r>
      <w:r w:rsidRPr="005846A5">
        <w:rPr>
          <w:rFonts w:ascii="Arial" w:hAnsi="Arial" w:cs="Arial"/>
          <w:b/>
          <w:sz w:val="24"/>
          <w:szCs w:val="24"/>
        </w:rPr>
        <w:t>Gypsum Board by CertainTeed Gypsum</w:t>
      </w:r>
    </w:p>
    <w:p w14:paraId="083C6326" w14:textId="78A83F33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3F0C9AC9" w14:textId="744A9E05" w:rsidR="007340BA" w:rsidRDefault="00CC2D83" w:rsidP="009C45C9">
      <w:pPr>
        <w:ind w:left="864" w:hanging="432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126146">
        <w:rPr>
          <w:rFonts w:ascii="Arial" w:hAnsi="Arial" w:cs="Arial"/>
          <w:sz w:val="24"/>
          <w:szCs w:val="24"/>
        </w:rPr>
        <w:t>5</w:t>
      </w:r>
      <w:r w:rsidR="00126146" w:rsidRPr="005846A5">
        <w:rPr>
          <w:rFonts w:ascii="Arial" w:hAnsi="Arial" w:cs="Arial"/>
          <w:sz w:val="24"/>
          <w:szCs w:val="24"/>
        </w:rPr>
        <w:t xml:space="preserve">  </w:t>
      </w:r>
      <w:r w:rsidR="00F5301B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Impact Resistant board</w:t>
      </w:r>
      <w:r w:rsidR="007340BA">
        <w:rPr>
          <w:rFonts w:ascii="Arial" w:hAnsi="Arial" w:cs="Arial"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to ASTM C1396/C1396M, Surface Abrasion Classification Level 3 to ASTM D4977, Indentation Resistance Classification level 1 to ASTM D5420, Soft Body Classification Level 3 to ASTM E695, Hard Body Classification Level 3 to ASTM C1629, Mould Resistance rating of 10 to ASTM D3273, GREENGUARD Gold Certified</w:t>
      </w:r>
      <w:r w:rsidR="007340BA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Type X, </w:t>
      </w:r>
      <w:r w:rsidR="007340BA">
        <w:rPr>
          <w:rFonts w:ascii="Arial" w:hAnsi="Arial" w:cs="Arial"/>
          <w:sz w:val="24"/>
          <w:szCs w:val="24"/>
        </w:rPr>
        <w:t xml:space="preserve">15.9 </w:t>
      </w:r>
      <w:r w:rsidRPr="005846A5">
        <w:rPr>
          <w:rFonts w:ascii="Arial" w:hAnsi="Arial" w:cs="Arial"/>
          <w:sz w:val="24"/>
          <w:szCs w:val="24"/>
        </w:rPr>
        <w:t xml:space="preserve">mm thick, </w:t>
      </w:r>
      <w:r w:rsidR="0045159F">
        <w:rPr>
          <w:rFonts w:ascii="Arial" w:hAnsi="Arial" w:cs="Arial"/>
          <w:sz w:val="24"/>
          <w:szCs w:val="24"/>
        </w:rPr>
        <w:t>12</w:t>
      </w:r>
      <w:r w:rsidR="003454EF">
        <w:rPr>
          <w:rFonts w:ascii="Arial" w:hAnsi="Arial" w:cs="Arial"/>
          <w:sz w:val="24"/>
          <w:szCs w:val="24"/>
        </w:rPr>
        <w:t>20</w:t>
      </w:r>
      <w:r w:rsidR="0045159F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mm wide x maximum practical length</w:t>
      </w:r>
      <w:r w:rsidR="00816AE0" w:rsidRPr="005846A5">
        <w:rPr>
          <w:rFonts w:ascii="Arial" w:hAnsi="Arial" w:cs="Arial"/>
          <w:sz w:val="24"/>
          <w:szCs w:val="24"/>
        </w:rPr>
        <w:t>, ends square, edges</w:t>
      </w:r>
      <w:r w:rsidR="00816AE0">
        <w:rPr>
          <w:rFonts w:ascii="Arial" w:hAnsi="Arial" w:cs="Arial"/>
          <w:sz w:val="24"/>
          <w:szCs w:val="24"/>
        </w:rPr>
        <w:t xml:space="preserve"> tapered</w:t>
      </w:r>
      <w:r w:rsidRPr="005846A5">
        <w:rPr>
          <w:rFonts w:ascii="Arial" w:hAnsi="Arial" w:cs="Arial"/>
          <w:sz w:val="24"/>
          <w:szCs w:val="24"/>
        </w:rPr>
        <w:t>.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</w:p>
    <w:p w14:paraId="0FB45398" w14:textId="26B349CB" w:rsidR="00452714" w:rsidRDefault="00CC2D83" w:rsidP="0005099A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Extreme Impact by CertainTeed Gypsum</w:t>
      </w:r>
    </w:p>
    <w:p w14:paraId="6D19796E" w14:textId="77777777" w:rsidR="00FB311A" w:rsidRDefault="00FB311A" w:rsidP="00FB311A">
      <w:pPr>
        <w:rPr>
          <w:rFonts w:ascii="Arial" w:hAnsi="Arial" w:cs="Arial"/>
          <w:bCs/>
          <w:sz w:val="24"/>
          <w:szCs w:val="24"/>
          <w:highlight w:val="yellow"/>
        </w:rPr>
      </w:pPr>
    </w:p>
    <w:p w14:paraId="1C622E17" w14:textId="3574D8B5" w:rsidR="00CC2D83" w:rsidRPr="00452714" w:rsidRDefault="00CC2D83" w:rsidP="00EF38DC">
      <w:pPr>
        <w:rPr>
          <w:rFonts w:ascii="Arial" w:hAnsi="Arial" w:cs="Arial"/>
          <w:b/>
          <w:sz w:val="24"/>
          <w:szCs w:val="24"/>
        </w:rPr>
      </w:pPr>
      <w:r w:rsidRPr="0005099A">
        <w:rPr>
          <w:rFonts w:ascii="Arial" w:hAnsi="Arial" w:cs="Arial"/>
          <w:sz w:val="24"/>
          <w:szCs w:val="24"/>
        </w:rPr>
        <w:t>NOTE: Installation of Impact Resistant Gypsum Board requires steel studs complying with ASTM C645 and shall be not less than 33 mils (0.836 mm)</w:t>
      </w:r>
      <w:r w:rsidR="0005099A">
        <w:rPr>
          <w:rFonts w:ascii="Arial" w:hAnsi="Arial" w:cs="Arial"/>
          <w:sz w:val="24"/>
          <w:szCs w:val="24"/>
        </w:rPr>
        <w:t xml:space="preserve"> (“20 ga.”)</w:t>
      </w:r>
      <w:r w:rsidRPr="0005099A">
        <w:rPr>
          <w:rFonts w:ascii="Arial" w:hAnsi="Arial" w:cs="Arial"/>
          <w:sz w:val="24"/>
          <w:szCs w:val="24"/>
        </w:rPr>
        <w:t xml:space="preserve"> design thickness and shall be in accordance with CSA-S136 and ASTM C645.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7D8EF17B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060A1CA3" w14:textId="6D9D2E2F" w:rsidR="0045159F" w:rsidRDefault="00CC2D83" w:rsidP="009C45C9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816AE0">
        <w:rPr>
          <w:rFonts w:ascii="Arial" w:hAnsi="Arial" w:cs="Arial"/>
          <w:sz w:val="24"/>
          <w:szCs w:val="24"/>
        </w:rPr>
        <w:t>6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Abuse resistant board</w:t>
      </w:r>
      <w:r w:rsidR="007340BA">
        <w:rPr>
          <w:rFonts w:ascii="Arial" w:hAnsi="Arial" w:cs="Arial"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to ASTM C1396</w:t>
      </w:r>
      <w:r w:rsidR="00452714">
        <w:rPr>
          <w:rFonts w:ascii="Arial" w:hAnsi="Arial" w:cs="Arial"/>
          <w:sz w:val="24"/>
          <w:szCs w:val="24"/>
        </w:rPr>
        <w:t>/</w:t>
      </w:r>
      <w:r w:rsidRPr="005846A5">
        <w:rPr>
          <w:rFonts w:ascii="Arial" w:hAnsi="Arial" w:cs="Arial"/>
          <w:sz w:val="24"/>
          <w:szCs w:val="24"/>
        </w:rPr>
        <w:t>C1396M,</w:t>
      </w:r>
      <w:r w:rsidR="009C45C9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Surface Abrasion Classification Level 3 to ASTM D4977, Indentation Resistance Classification level 1 to ASTM D5420, Soft Body Classification Level 2 to ASTM E695, Hard Body Classification Level 2 to ASTM C1629, Mould Resistance rating of 10 to ASTM D3273, GREENGUARD Gold Certified</w:t>
      </w:r>
      <w:r w:rsidR="007340BA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Type X, </w:t>
      </w:r>
      <w:r w:rsidR="007340BA">
        <w:rPr>
          <w:rFonts w:ascii="Arial" w:hAnsi="Arial" w:cs="Arial"/>
          <w:sz w:val="24"/>
          <w:szCs w:val="24"/>
        </w:rPr>
        <w:t>15.9</w:t>
      </w:r>
      <w:r w:rsidR="007340BA" w:rsidRPr="005846A5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mm thick,</w:t>
      </w:r>
      <w:r w:rsidR="0045159F">
        <w:rPr>
          <w:rFonts w:ascii="Arial" w:hAnsi="Arial" w:cs="Arial"/>
          <w:sz w:val="24"/>
          <w:szCs w:val="24"/>
        </w:rPr>
        <w:t>12</w:t>
      </w:r>
      <w:r w:rsidR="003454EF">
        <w:rPr>
          <w:rFonts w:ascii="Arial" w:hAnsi="Arial" w:cs="Arial"/>
          <w:sz w:val="24"/>
          <w:szCs w:val="24"/>
        </w:rPr>
        <w:t>20</w:t>
      </w:r>
      <w:r w:rsidR="0045159F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mm wide x maximum practical length</w:t>
      </w:r>
      <w:r w:rsidR="00816AE0" w:rsidRPr="005846A5">
        <w:rPr>
          <w:rFonts w:ascii="Arial" w:hAnsi="Arial" w:cs="Arial"/>
          <w:sz w:val="24"/>
          <w:szCs w:val="24"/>
        </w:rPr>
        <w:t>, ends square, edges</w:t>
      </w:r>
      <w:r w:rsidR="00816AE0">
        <w:rPr>
          <w:rFonts w:ascii="Arial" w:hAnsi="Arial" w:cs="Arial"/>
          <w:sz w:val="24"/>
          <w:szCs w:val="24"/>
        </w:rPr>
        <w:t xml:space="preserve"> tapered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6FD306AC" w14:textId="40C66E72" w:rsidR="00CC2D83" w:rsidRPr="005846A5" w:rsidRDefault="00CC2D83" w:rsidP="0005099A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Extreme Abuse by CertainTeed Gypsum</w:t>
      </w:r>
    </w:p>
    <w:p w14:paraId="0DB3F298" w14:textId="77777777" w:rsidR="00452714" w:rsidRDefault="00452714" w:rsidP="00EF38DC">
      <w:pPr>
        <w:rPr>
          <w:rFonts w:ascii="Arial" w:hAnsi="Arial" w:cs="Arial"/>
          <w:sz w:val="24"/>
          <w:szCs w:val="24"/>
        </w:rPr>
      </w:pPr>
    </w:p>
    <w:p w14:paraId="4B6E594E" w14:textId="4F8A775C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  <w:r w:rsidRPr="0005099A">
        <w:rPr>
          <w:rFonts w:ascii="Arial" w:hAnsi="Arial" w:cs="Arial"/>
          <w:sz w:val="24"/>
          <w:szCs w:val="24"/>
        </w:rPr>
        <w:t xml:space="preserve">NOTE: Installation of Abuse-Resistant Gypsum Board requires steel studs complying with ASTM C645 and shall be not less than 33 mils (0.836 mm) </w:t>
      </w:r>
      <w:r w:rsidR="0005099A">
        <w:rPr>
          <w:rFonts w:ascii="Arial" w:hAnsi="Arial" w:cs="Arial"/>
          <w:sz w:val="24"/>
          <w:szCs w:val="24"/>
        </w:rPr>
        <w:t xml:space="preserve">(“20 ga.) </w:t>
      </w:r>
      <w:r w:rsidRPr="0005099A">
        <w:rPr>
          <w:rFonts w:ascii="Arial" w:hAnsi="Arial" w:cs="Arial"/>
          <w:sz w:val="24"/>
          <w:szCs w:val="24"/>
        </w:rPr>
        <w:t>design thickness and shall be in accordance with CSA-S136 and ASTM C645.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6364E5FE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      </w:t>
      </w:r>
    </w:p>
    <w:p w14:paraId="38E2F65C" w14:textId="21068122" w:rsidR="009C45C9" w:rsidRDefault="00CC2D83" w:rsidP="0045159F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05099A">
        <w:rPr>
          <w:rFonts w:ascii="Arial" w:hAnsi="Arial" w:cs="Arial"/>
          <w:sz w:val="24"/>
          <w:szCs w:val="24"/>
        </w:rPr>
        <w:t>7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Abuse resistant board to ASTM C1396/C1396M, Surface Abrasion Classification Level 2 to ASTM D4977, Indentation Resistance Classification level 1 to ASTM D5420, Soft Body Classification Level 1 (</w:t>
      </w:r>
      <w:r w:rsidR="00161E29">
        <w:rPr>
          <w:rFonts w:ascii="Arial" w:hAnsi="Arial" w:cs="Arial"/>
          <w:sz w:val="24"/>
          <w:szCs w:val="24"/>
        </w:rPr>
        <w:t xml:space="preserve">Type C </w:t>
      </w:r>
      <w:r w:rsidRPr="005846A5">
        <w:rPr>
          <w:rFonts w:ascii="Arial" w:hAnsi="Arial" w:cs="Arial"/>
          <w:sz w:val="24"/>
          <w:szCs w:val="24"/>
        </w:rPr>
        <w:t>) or Level 2 (Type X) to ASTM E695, Hard Body Classification Level 1 (Type X only) to ASTM C1629, GREENGUARD Gold Certified</w:t>
      </w:r>
      <w:r w:rsidR="00452714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[</w:t>
      </w:r>
      <w:r w:rsidR="00161E29">
        <w:rPr>
          <w:rFonts w:ascii="Arial" w:hAnsi="Arial" w:cs="Arial"/>
          <w:sz w:val="24"/>
          <w:szCs w:val="24"/>
        </w:rPr>
        <w:t>Type C</w:t>
      </w:r>
      <w:r w:rsidRPr="005846A5">
        <w:rPr>
          <w:rFonts w:ascii="Arial" w:hAnsi="Arial" w:cs="Arial"/>
          <w:sz w:val="24"/>
          <w:szCs w:val="24"/>
        </w:rPr>
        <w:t xml:space="preserve">, </w:t>
      </w:r>
      <w:r w:rsidR="009C45C9">
        <w:rPr>
          <w:rFonts w:ascii="Arial" w:hAnsi="Arial" w:cs="Arial"/>
          <w:sz w:val="24"/>
          <w:szCs w:val="24"/>
        </w:rPr>
        <w:t>12.7</w:t>
      </w:r>
      <w:r w:rsidRPr="005846A5">
        <w:rPr>
          <w:rFonts w:ascii="Arial" w:hAnsi="Arial" w:cs="Arial"/>
          <w:sz w:val="24"/>
          <w:szCs w:val="24"/>
        </w:rPr>
        <w:t xml:space="preserve"> mm thick] [and]</w:t>
      </w:r>
      <w:r w:rsidR="009C45C9"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9C45C9">
        <w:rPr>
          <w:rFonts w:ascii="Arial" w:hAnsi="Arial" w:cs="Arial"/>
          <w:sz w:val="24"/>
          <w:szCs w:val="24"/>
        </w:rPr>
        <w:t>[</w:t>
      </w:r>
      <w:r w:rsidRPr="005846A5">
        <w:rPr>
          <w:rFonts w:ascii="Arial" w:hAnsi="Arial" w:cs="Arial"/>
          <w:sz w:val="24"/>
          <w:szCs w:val="24"/>
        </w:rPr>
        <w:t xml:space="preserve">Type X, </w:t>
      </w:r>
      <w:r w:rsidR="009C45C9">
        <w:rPr>
          <w:rFonts w:ascii="Arial" w:hAnsi="Arial" w:cs="Arial"/>
          <w:sz w:val="24"/>
          <w:szCs w:val="24"/>
        </w:rPr>
        <w:t>15.9</w:t>
      </w:r>
      <w:r w:rsidRPr="005846A5">
        <w:rPr>
          <w:rFonts w:ascii="Arial" w:hAnsi="Arial" w:cs="Arial"/>
          <w:sz w:val="24"/>
          <w:szCs w:val="24"/>
        </w:rPr>
        <w:t xml:space="preserve"> mm thick], [______] mm wide x maximum practical length. </w:t>
      </w:r>
    </w:p>
    <w:p w14:paraId="30D82741" w14:textId="7611F6EB" w:rsidR="00CC2D83" w:rsidRPr="005846A5" w:rsidRDefault="00CC2D83" w:rsidP="009C45C9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Abuse Resistant Gypsum Board by CertainTeed Gypsum</w:t>
      </w:r>
    </w:p>
    <w:p w14:paraId="6F66A441" w14:textId="33EC7BE5" w:rsidR="00B64065" w:rsidRDefault="00B64065" w:rsidP="0005099A">
      <w:pPr>
        <w:ind w:left="864" w:hanging="432"/>
        <w:rPr>
          <w:rFonts w:ascii="Arial" w:hAnsi="Arial" w:cs="Arial"/>
          <w:sz w:val="24"/>
          <w:szCs w:val="24"/>
        </w:rPr>
      </w:pPr>
    </w:p>
    <w:p w14:paraId="4FB841EE" w14:textId="171DB06A" w:rsidR="00CC2D83" w:rsidRPr="005846A5" w:rsidRDefault="00CC2D83" w:rsidP="0005099A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NOTE: Installation of Impact Resistant Gypsum Board requires steel studs complying with ASTM C645 and shall be not less than 33 mils (0.836 mm) </w:t>
      </w:r>
      <w:r w:rsidR="0005099A">
        <w:rPr>
          <w:rFonts w:ascii="Arial" w:hAnsi="Arial" w:cs="Arial"/>
          <w:sz w:val="24"/>
          <w:szCs w:val="24"/>
        </w:rPr>
        <w:t>( “20 ga.”)</w:t>
      </w:r>
      <w:r w:rsidRPr="005846A5">
        <w:rPr>
          <w:rFonts w:ascii="Arial" w:hAnsi="Arial" w:cs="Arial"/>
          <w:sz w:val="24"/>
          <w:szCs w:val="24"/>
        </w:rPr>
        <w:t xml:space="preserve">design thickness and shall be in accordance with CSA-S136 and ASTM C645.    </w:t>
      </w:r>
    </w:p>
    <w:p w14:paraId="6AC62C16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75FCDC2D" w14:textId="0F9A99DF" w:rsidR="00816AE0" w:rsidRDefault="0045159F" w:rsidP="0045159F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084C91">
        <w:rPr>
          <w:rFonts w:ascii="Arial" w:hAnsi="Arial" w:cs="Arial"/>
          <w:sz w:val="24"/>
          <w:szCs w:val="24"/>
        </w:rPr>
        <w:t xml:space="preserve">8   </w:t>
      </w:r>
      <w:r w:rsidRPr="005846A5">
        <w:rPr>
          <w:rFonts w:ascii="Arial" w:hAnsi="Arial" w:cs="Arial"/>
          <w:sz w:val="24"/>
          <w:szCs w:val="24"/>
        </w:rPr>
        <w:t>Acoustical Gypsum Board: to ASTM C1396/C1396M, ASTM C1766/C1766M: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 xml:space="preserve">Mould Resistance rating of 10 to ASTM D3273: Surface Abrasion Classification Level 3 to ASTM D4977/ Soft Body Classification Level 1 ASTM E695, Indentation Resistance Classification level 1 (Type X only) to ASTM D5420, Soft Body Classification Level 1 (Type X only) to ASTM E695, GREENGUARD Gold Certified [regular, </w:t>
      </w:r>
    </w:p>
    <w:p w14:paraId="75EA12A8" w14:textId="42B5327A" w:rsidR="00816AE0" w:rsidRDefault="0045159F" w:rsidP="00816AE0">
      <w:pPr>
        <w:ind w:left="8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12.7 </w:t>
      </w:r>
      <w:r w:rsidRPr="005846A5">
        <w:rPr>
          <w:rFonts w:ascii="Arial" w:hAnsi="Arial" w:cs="Arial"/>
          <w:sz w:val="24"/>
          <w:szCs w:val="24"/>
        </w:rPr>
        <w:t>mm thick] [and]</w:t>
      </w:r>
      <w:r w:rsidR="009C45C9"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>
        <w:rPr>
          <w:rFonts w:ascii="Arial" w:hAnsi="Arial" w:cs="Arial"/>
          <w:sz w:val="24"/>
          <w:szCs w:val="24"/>
        </w:rPr>
        <w:t xml:space="preserve">15.9 </w:t>
      </w:r>
      <w:r w:rsidRPr="005846A5">
        <w:rPr>
          <w:rFonts w:ascii="Arial" w:hAnsi="Arial" w:cs="Arial"/>
          <w:sz w:val="24"/>
          <w:szCs w:val="24"/>
        </w:rPr>
        <w:t xml:space="preserve">mm thick], </w:t>
      </w:r>
      <w:r>
        <w:rPr>
          <w:rFonts w:ascii="Arial" w:hAnsi="Arial" w:cs="Arial"/>
          <w:sz w:val="24"/>
          <w:szCs w:val="24"/>
        </w:rPr>
        <w:t>12</w:t>
      </w:r>
      <w:r w:rsidR="003454EF">
        <w:rPr>
          <w:rFonts w:ascii="Arial" w:hAnsi="Arial" w:cs="Arial"/>
          <w:sz w:val="24"/>
          <w:szCs w:val="24"/>
        </w:rPr>
        <w:t>20</w:t>
      </w:r>
      <w:r w:rsidRPr="005846A5">
        <w:rPr>
          <w:rFonts w:ascii="Arial" w:hAnsi="Arial" w:cs="Arial"/>
          <w:sz w:val="24"/>
          <w:szCs w:val="24"/>
        </w:rPr>
        <w:t xml:space="preserve"> mm wide x maximum practical length</w:t>
      </w:r>
      <w:r w:rsidR="00816AE0" w:rsidRPr="005846A5">
        <w:rPr>
          <w:rFonts w:ascii="Arial" w:hAnsi="Arial" w:cs="Arial"/>
          <w:sz w:val="24"/>
          <w:szCs w:val="24"/>
        </w:rPr>
        <w:t>, ends square, edges</w:t>
      </w:r>
      <w:r w:rsidR="00816AE0">
        <w:rPr>
          <w:rFonts w:ascii="Arial" w:hAnsi="Arial" w:cs="Arial"/>
          <w:sz w:val="24"/>
          <w:szCs w:val="24"/>
        </w:rPr>
        <w:t xml:space="preserve"> tapered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7033C969" w14:textId="65B54377" w:rsidR="0045159F" w:rsidRPr="005846A5" w:rsidRDefault="0045159F" w:rsidP="0005099A">
      <w:pPr>
        <w:ind w:left="864"/>
        <w:rPr>
          <w:rFonts w:ascii="Arial" w:hAnsi="Arial" w:cs="Arial"/>
          <w:b/>
          <w:sz w:val="24"/>
          <w:szCs w:val="24"/>
        </w:rPr>
      </w:pPr>
      <w:proofErr w:type="spellStart"/>
      <w:r w:rsidRPr="005846A5">
        <w:rPr>
          <w:rFonts w:ascii="Arial" w:hAnsi="Arial" w:cs="Arial"/>
          <w:b/>
          <w:sz w:val="24"/>
          <w:szCs w:val="24"/>
        </w:rPr>
        <w:lastRenderedPageBreak/>
        <w:t>SilentFX</w:t>
      </w:r>
      <w:proofErr w:type="spellEnd"/>
      <w:r w:rsidRPr="005846A5">
        <w:rPr>
          <w:rFonts w:ascii="Arial" w:hAnsi="Arial" w:cs="Arial"/>
          <w:b/>
          <w:sz w:val="24"/>
          <w:szCs w:val="24"/>
        </w:rPr>
        <w:t>® Quick-Cut™ by CertainTeed Gypsum.</w:t>
      </w:r>
    </w:p>
    <w:p w14:paraId="575E94BF" w14:textId="3C5E42F2" w:rsidR="00FB311A" w:rsidRDefault="0045159F" w:rsidP="009C45C9">
      <w:pPr>
        <w:rPr>
          <w:rFonts w:ascii="Arial" w:hAnsi="Arial" w:cs="Arial"/>
          <w:bCs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 xml:space="preserve"> </w:t>
      </w:r>
    </w:p>
    <w:p w14:paraId="1BA81E21" w14:textId="68164D8A" w:rsidR="00816AE0" w:rsidRDefault="0045159F" w:rsidP="0045159F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084C91">
        <w:rPr>
          <w:rFonts w:ascii="Arial" w:hAnsi="Arial" w:cs="Arial"/>
          <w:sz w:val="24"/>
          <w:szCs w:val="24"/>
        </w:rPr>
        <w:t>9</w:t>
      </w:r>
      <w:r w:rsidRPr="0058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Flexible Gypsum Board</w:t>
      </w:r>
      <w:r w:rsidRPr="005846A5">
        <w:rPr>
          <w:rFonts w:ascii="Arial" w:hAnsi="Arial" w:cs="Arial"/>
          <w:b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to ASTM C 1396/C 1396M, 6.</w:t>
      </w:r>
      <w:r w:rsidR="00816AE0">
        <w:rPr>
          <w:rFonts w:ascii="Arial" w:hAnsi="Arial" w:cs="Arial"/>
          <w:sz w:val="24"/>
          <w:szCs w:val="24"/>
        </w:rPr>
        <w:t xml:space="preserve">4 </w:t>
      </w:r>
      <w:r w:rsidRPr="005846A5">
        <w:rPr>
          <w:rFonts w:ascii="Arial" w:hAnsi="Arial" w:cs="Arial"/>
          <w:sz w:val="24"/>
          <w:szCs w:val="24"/>
        </w:rPr>
        <w:t>mm thick</w:t>
      </w:r>
      <w:r w:rsidR="00816AE0">
        <w:rPr>
          <w:rFonts w:ascii="Arial" w:hAnsi="Arial" w:cs="Arial"/>
          <w:sz w:val="24"/>
          <w:szCs w:val="24"/>
        </w:rPr>
        <w:t>, 12</w:t>
      </w:r>
      <w:r w:rsidR="003454EF">
        <w:rPr>
          <w:rFonts w:ascii="Arial" w:hAnsi="Arial" w:cs="Arial"/>
          <w:sz w:val="24"/>
          <w:szCs w:val="24"/>
        </w:rPr>
        <w:t>20</w:t>
      </w:r>
      <w:r w:rsidR="00816AE0">
        <w:rPr>
          <w:rFonts w:ascii="Arial" w:hAnsi="Arial" w:cs="Arial"/>
          <w:sz w:val="24"/>
          <w:szCs w:val="24"/>
        </w:rPr>
        <w:t xml:space="preserve"> mm wide x maximum practical length, ends square, edges tapered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7F2AB6FF" w14:textId="4097D3E0" w:rsidR="0045159F" w:rsidRDefault="0045159F" w:rsidP="00084C91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1/4” Flex Board by CertainTeed Gypsum</w:t>
      </w:r>
    </w:p>
    <w:p w14:paraId="5825C623" w14:textId="77777777" w:rsidR="00FB311A" w:rsidRDefault="00FB311A" w:rsidP="00B64065">
      <w:pPr>
        <w:ind w:left="864" w:hanging="432"/>
        <w:rPr>
          <w:rFonts w:ascii="Arial" w:hAnsi="Arial" w:cs="Arial"/>
          <w:bCs/>
          <w:sz w:val="24"/>
          <w:szCs w:val="24"/>
        </w:rPr>
      </w:pPr>
    </w:p>
    <w:p w14:paraId="2A990A40" w14:textId="11BFBFBA" w:rsidR="00126146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084C91">
        <w:rPr>
          <w:rFonts w:ascii="Arial" w:hAnsi="Arial" w:cs="Arial"/>
          <w:sz w:val="24"/>
          <w:szCs w:val="24"/>
        </w:rPr>
        <w:t>10</w:t>
      </w:r>
      <w:r w:rsidR="00126146"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Glass mat water-resistant gypsum backing</w:t>
      </w:r>
      <w:r w:rsidR="00126146">
        <w:rPr>
          <w:rFonts w:ascii="Arial" w:hAnsi="Arial" w:cs="Arial"/>
          <w:sz w:val="24"/>
          <w:szCs w:val="24"/>
        </w:rPr>
        <w:t xml:space="preserve"> panel</w:t>
      </w:r>
      <w:r w:rsidRPr="005846A5">
        <w:rPr>
          <w:rFonts w:ascii="Arial" w:hAnsi="Arial" w:cs="Arial"/>
          <w:sz w:val="24"/>
          <w:szCs w:val="24"/>
        </w:rPr>
        <w:t>: to ASTM C1178/C1178M, Mould Resistance rating of 10 to ASTM D3273, GREENGUARD Gold Certified</w:t>
      </w:r>
      <w:r w:rsidR="00126146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126146">
        <w:rPr>
          <w:rFonts w:ascii="Arial" w:hAnsi="Arial" w:cs="Arial"/>
          <w:sz w:val="24"/>
          <w:szCs w:val="24"/>
        </w:rPr>
        <w:t>[regular, 12.7 mm thick] [and]</w:t>
      </w:r>
      <w:r w:rsidR="00CB10E2">
        <w:rPr>
          <w:rFonts w:ascii="Arial" w:hAnsi="Arial" w:cs="Arial"/>
          <w:sz w:val="24"/>
          <w:szCs w:val="24"/>
        </w:rPr>
        <w:t>[or]</w:t>
      </w:r>
      <w:r w:rsidR="00126146">
        <w:rPr>
          <w:rFonts w:ascii="Arial" w:hAnsi="Arial" w:cs="Arial"/>
          <w:sz w:val="24"/>
          <w:szCs w:val="24"/>
        </w:rPr>
        <w:t xml:space="preserve"> [Type X, 15.9 mm thick]</w:t>
      </w:r>
      <w:r w:rsidRPr="005846A5">
        <w:rPr>
          <w:rFonts w:ascii="Arial" w:hAnsi="Arial" w:cs="Arial"/>
          <w:sz w:val="24"/>
          <w:szCs w:val="24"/>
        </w:rPr>
        <w:t xml:space="preserve">, </w:t>
      </w:r>
      <w:r w:rsidR="00126146">
        <w:rPr>
          <w:rFonts w:ascii="Arial" w:hAnsi="Arial" w:cs="Arial"/>
          <w:sz w:val="24"/>
          <w:szCs w:val="24"/>
        </w:rPr>
        <w:t>standard width</w:t>
      </w:r>
      <w:r w:rsidRPr="005846A5">
        <w:rPr>
          <w:rFonts w:ascii="Arial" w:hAnsi="Arial" w:cs="Arial"/>
          <w:sz w:val="24"/>
          <w:szCs w:val="24"/>
        </w:rPr>
        <w:t xml:space="preserve"> x maximum practical length</w:t>
      </w:r>
      <w:r w:rsidR="00126146">
        <w:rPr>
          <w:rFonts w:ascii="Arial" w:hAnsi="Arial" w:cs="Arial"/>
          <w:sz w:val="24"/>
          <w:szCs w:val="24"/>
        </w:rPr>
        <w:t>, ends square, edges square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1F79E70C" w14:textId="52949EB3" w:rsidR="00CC2D83" w:rsidRDefault="00CC2D83" w:rsidP="00084C91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GlasRoc® Tile Backer by CertainTeed Gypsum</w:t>
      </w:r>
    </w:p>
    <w:p w14:paraId="5958B24C" w14:textId="77777777" w:rsidR="00902F28" w:rsidRDefault="00902F28" w:rsidP="00084C91">
      <w:pPr>
        <w:ind w:left="864"/>
        <w:rPr>
          <w:rFonts w:ascii="Arial" w:hAnsi="Arial" w:cs="Arial"/>
          <w:b/>
          <w:sz w:val="24"/>
          <w:szCs w:val="24"/>
        </w:rPr>
      </w:pPr>
    </w:p>
    <w:p w14:paraId="7C793425" w14:textId="01B469A5" w:rsidR="00902F28" w:rsidRDefault="00902F28" w:rsidP="00902F28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Low Carbon g</w:t>
      </w:r>
      <w:r w:rsidRPr="005846A5">
        <w:rPr>
          <w:rFonts w:ascii="Arial" w:hAnsi="Arial" w:cs="Arial"/>
          <w:sz w:val="24"/>
          <w:szCs w:val="24"/>
        </w:rPr>
        <w:t>lass mat water-resistant gypsum backing</w:t>
      </w:r>
      <w:r>
        <w:rPr>
          <w:rFonts w:ascii="Arial" w:hAnsi="Arial" w:cs="Arial"/>
          <w:sz w:val="24"/>
          <w:szCs w:val="24"/>
        </w:rPr>
        <w:t xml:space="preserve"> panel</w:t>
      </w:r>
      <w:r w:rsidRPr="005846A5">
        <w:rPr>
          <w:rFonts w:ascii="Arial" w:hAnsi="Arial" w:cs="Arial"/>
          <w:sz w:val="24"/>
          <w:szCs w:val="24"/>
        </w:rPr>
        <w:t>: to ASTM C1178/C1178M, Mould Resistance rating of 10 to ASTM D3273, GREENGUARD Gold Certified</w:t>
      </w:r>
      <w:r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[regular, 12.7 mm thick] [and][or] [Type X, 15.9 mm thick]</w:t>
      </w:r>
      <w:r w:rsidRPr="005846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standard width</w:t>
      </w:r>
      <w:r w:rsidRPr="005846A5">
        <w:rPr>
          <w:rFonts w:ascii="Arial" w:hAnsi="Arial" w:cs="Arial"/>
          <w:sz w:val="24"/>
          <w:szCs w:val="24"/>
        </w:rPr>
        <w:t xml:space="preserve"> x maximum practical length</w:t>
      </w:r>
      <w:r>
        <w:rPr>
          <w:rFonts w:ascii="Arial" w:hAnsi="Arial" w:cs="Arial"/>
          <w:sz w:val="24"/>
          <w:szCs w:val="24"/>
        </w:rPr>
        <w:t>, ends square, edges square</w:t>
      </w:r>
      <w:r w:rsidRPr="005846A5">
        <w:rPr>
          <w:rFonts w:ascii="Arial" w:hAnsi="Arial" w:cs="Arial"/>
          <w:sz w:val="24"/>
          <w:szCs w:val="24"/>
        </w:rPr>
        <w:t xml:space="preserve">. </w:t>
      </w:r>
      <w:r w:rsidR="001E0F9D" w:rsidRPr="001E0F9D">
        <w:rPr>
          <w:rFonts w:ascii="Arial" w:hAnsi="Arial" w:cs="Arial"/>
          <w:sz w:val="24"/>
          <w:szCs w:val="24"/>
        </w:rPr>
        <w:t>A1-A3 GWP reduced by ≥35%:</w:t>
      </w:r>
    </w:p>
    <w:p w14:paraId="20050ABA" w14:textId="331D85A5" w:rsidR="00902F28" w:rsidRPr="005846A5" w:rsidRDefault="00902F28" w:rsidP="00902F28">
      <w:pPr>
        <w:ind w:left="864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GlasRoc® Tile Backer</w:t>
      </w:r>
      <w:r w:rsidR="00C424F0">
        <w:rPr>
          <w:rFonts w:ascii="Arial" w:hAnsi="Arial" w:cs="Arial"/>
          <w:b/>
          <w:sz w:val="24"/>
          <w:szCs w:val="24"/>
        </w:rPr>
        <w:t xml:space="preserve"> CarbonLow™</w:t>
      </w:r>
      <w:r w:rsidRPr="005846A5">
        <w:rPr>
          <w:rFonts w:ascii="Arial" w:hAnsi="Arial" w:cs="Arial"/>
          <w:b/>
          <w:sz w:val="24"/>
          <w:szCs w:val="24"/>
        </w:rPr>
        <w:t xml:space="preserve"> by CertainTeed Gypsum</w:t>
      </w:r>
    </w:p>
    <w:p w14:paraId="22A1727B" w14:textId="77777777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</w:p>
    <w:p w14:paraId="6A4F50F0" w14:textId="55B5C15B" w:rsidR="00126146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Cs/>
          <w:sz w:val="24"/>
          <w:szCs w:val="24"/>
        </w:rPr>
        <w:t>.</w:t>
      </w:r>
      <w:r w:rsidR="00084C91">
        <w:rPr>
          <w:rFonts w:ascii="Arial" w:hAnsi="Arial" w:cs="Arial"/>
          <w:bCs/>
          <w:sz w:val="24"/>
          <w:szCs w:val="24"/>
        </w:rPr>
        <w:t>11</w:t>
      </w:r>
      <w:r w:rsidR="00B64065">
        <w:rPr>
          <w:rFonts w:ascii="Arial" w:hAnsi="Arial" w:cs="Arial"/>
          <w:bCs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Glass mat </w:t>
      </w:r>
      <w:r w:rsidR="00126146">
        <w:rPr>
          <w:rFonts w:ascii="Arial" w:hAnsi="Arial" w:cs="Arial"/>
          <w:sz w:val="24"/>
          <w:szCs w:val="24"/>
        </w:rPr>
        <w:t>moisture</w:t>
      </w:r>
      <w:r w:rsidRPr="005846A5">
        <w:rPr>
          <w:rFonts w:ascii="Arial" w:hAnsi="Arial" w:cs="Arial"/>
          <w:sz w:val="24"/>
          <w:szCs w:val="24"/>
        </w:rPr>
        <w:t>-resistant interior gypsum</w:t>
      </w:r>
      <w:r w:rsidR="00126146">
        <w:rPr>
          <w:rFonts w:ascii="Arial" w:hAnsi="Arial" w:cs="Arial"/>
          <w:sz w:val="24"/>
          <w:szCs w:val="24"/>
        </w:rPr>
        <w:t xml:space="preserve"> panel</w:t>
      </w:r>
      <w:r w:rsidRPr="005846A5">
        <w:rPr>
          <w:rFonts w:ascii="Arial" w:hAnsi="Arial" w:cs="Arial"/>
          <w:sz w:val="24"/>
          <w:szCs w:val="24"/>
        </w:rPr>
        <w:t>: to ASTM C1658, Mould Resistance rating of 10 to ASTM D3273, GREENGUARD Gold Certified</w:t>
      </w:r>
      <w:r w:rsidR="00126146"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126146">
        <w:rPr>
          <w:rFonts w:ascii="Arial" w:hAnsi="Arial" w:cs="Arial"/>
          <w:sz w:val="24"/>
          <w:szCs w:val="24"/>
        </w:rPr>
        <w:t xml:space="preserve">[regular, 12.7 mm thick] </w:t>
      </w:r>
      <w:r w:rsidRPr="005846A5">
        <w:rPr>
          <w:rFonts w:ascii="Arial" w:hAnsi="Arial" w:cs="Arial"/>
          <w:sz w:val="24"/>
          <w:szCs w:val="24"/>
        </w:rPr>
        <w:t>[and]</w:t>
      </w:r>
      <w:r w:rsidR="00CB10E2"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 w:rsidR="00126146">
        <w:rPr>
          <w:rFonts w:ascii="Arial" w:hAnsi="Arial" w:cs="Arial"/>
          <w:sz w:val="24"/>
          <w:szCs w:val="24"/>
        </w:rPr>
        <w:t>15.9</w:t>
      </w:r>
      <w:r w:rsidR="00126146" w:rsidRPr="005846A5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 xml:space="preserve">mm thick], </w:t>
      </w:r>
      <w:r w:rsidR="003454EF">
        <w:rPr>
          <w:rFonts w:ascii="Arial" w:hAnsi="Arial" w:cs="Arial"/>
          <w:sz w:val="24"/>
          <w:szCs w:val="24"/>
        </w:rPr>
        <w:t>1220</w:t>
      </w:r>
      <w:r w:rsidR="003454EF" w:rsidRPr="005846A5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sz w:val="24"/>
          <w:szCs w:val="24"/>
        </w:rPr>
        <w:t>mm wide x maximum practical length</w:t>
      </w:r>
      <w:r w:rsidR="00126146">
        <w:rPr>
          <w:rFonts w:ascii="Arial" w:hAnsi="Arial" w:cs="Arial"/>
          <w:sz w:val="24"/>
          <w:szCs w:val="24"/>
        </w:rPr>
        <w:t>, ends square, edges tapered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05957677" w14:textId="055B6571" w:rsidR="00CC2D83" w:rsidRDefault="00CC2D83" w:rsidP="00084C91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GlasRoc® Interior by CertainTeed Gypsum</w:t>
      </w:r>
    </w:p>
    <w:p w14:paraId="1C02F56E" w14:textId="77777777" w:rsidR="00902F28" w:rsidRDefault="00902F28" w:rsidP="00902F28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60B50BF1" w14:textId="636E174C" w:rsidR="00902F28" w:rsidRDefault="00902F28" w:rsidP="00902F28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Low Carbon g</w:t>
      </w:r>
      <w:r w:rsidRPr="005846A5">
        <w:rPr>
          <w:rFonts w:ascii="Arial" w:hAnsi="Arial" w:cs="Arial"/>
          <w:sz w:val="24"/>
          <w:szCs w:val="24"/>
        </w:rPr>
        <w:t xml:space="preserve">lass mat </w:t>
      </w:r>
      <w:r>
        <w:rPr>
          <w:rFonts w:ascii="Arial" w:hAnsi="Arial" w:cs="Arial"/>
          <w:sz w:val="24"/>
          <w:szCs w:val="24"/>
        </w:rPr>
        <w:t>moisture</w:t>
      </w:r>
      <w:r w:rsidRPr="005846A5">
        <w:rPr>
          <w:rFonts w:ascii="Arial" w:hAnsi="Arial" w:cs="Arial"/>
          <w:sz w:val="24"/>
          <w:szCs w:val="24"/>
        </w:rPr>
        <w:t>-resistant interior gypsum</w:t>
      </w:r>
      <w:r>
        <w:rPr>
          <w:rFonts w:ascii="Arial" w:hAnsi="Arial" w:cs="Arial"/>
          <w:sz w:val="24"/>
          <w:szCs w:val="24"/>
        </w:rPr>
        <w:t xml:space="preserve"> panel</w:t>
      </w:r>
      <w:r w:rsidRPr="005846A5">
        <w:rPr>
          <w:rFonts w:ascii="Arial" w:hAnsi="Arial" w:cs="Arial"/>
          <w:sz w:val="24"/>
          <w:szCs w:val="24"/>
        </w:rPr>
        <w:t>: to ASTM C1658, Mould Resistance rating of 10 to ASTM D3273, GREENGUARD Gold Certified</w:t>
      </w:r>
      <w:r>
        <w:rPr>
          <w:rFonts w:ascii="Arial" w:hAnsi="Arial" w:cs="Arial"/>
          <w:sz w:val="24"/>
          <w:szCs w:val="24"/>
        </w:rPr>
        <w:t>,</w:t>
      </w:r>
      <w:r w:rsidRPr="0058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[regular, 12.7 mm thick] </w:t>
      </w:r>
      <w:r w:rsidRPr="005846A5">
        <w:rPr>
          <w:rFonts w:ascii="Arial" w:hAnsi="Arial" w:cs="Arial"/>
          <w:sz w:val="24"/>
          <w:szCs w:val="24"/>
        </w:rPr>
        <w:t>[and]</w:t>
      </w:r>
      <w:r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>
        <w:rPr>
          <w:rFonts w:ascii="Arial" w:hAnsi="Arial" w:cs="Arial"/>
          <w:sz w:val="24"/>
          <w:szCs w:val="24"/>
        </w:rPr>
        <w:t>15.9</w:t>
      </w:r>
      <w:r w:rsidRPr="005846A5">
        <w:rPr>
          <w:rFonts w:ascii="Arial" w:hAnsi="Arial" w:cs="Arial"/>
          <w:sz w:val="24"/>
          <w:szCs w:val="24"/>
        </w:rPr>
        <w:t xml:space="preserve"> mm thick], </w:t>
      </w:r>
      <w:r>
        <w:rPr>
          <w:rFonts w:ascii="Arial" w:hAnsi="Arial" w:cs="Arial"/>
          <w:sz w:val="24"/>
          <w:szCs w:val="24"/>
        </w:rPr>
        <w:t>1220</w:t>
      </w:r>
      <w:r w:rsidRPr="005846A5">
        <w:rPr>
          <w:rFonts w:ascii="Arial" w:hAnsi="Arial" w:cs="Arial"/>
          <w:sz w:val="24"/>
          <w:szCs w:val="24"/>
        </w:rPr>
        <w:t xml:space="preserve"> mm wide x maximum practical length</w:t>
      </w:r>
      <w:r>
        <w:rPr>
          <w:rFonts w:ascii="Arial" w:hAnsi="Arial" w:cs="Arial"/>
          <w:sz w:val="24"/>
          <w:szCs w:val="24"/>
        </w:rPr>
        <w:t>, ends square, edges tapered</w:t>
      </w:r>
      <w:r w:rsidRPr="005846A5">
        <w:rPr>
          <w:rFonts w:ascii="Arial" w:hAnsi="Arial" w:cs="Arial"/>
          <w:sz w:val="24"/>
          <w:szCs w:val="24"/>
        </w:rPr>
        <w:t>.</w:t>
      </w:r>
      <w:r w:rsidR="001E0F9D" w:rsidRPr="001E0F9D">
        <w:rPr>
          <w:rFonts w:ascii="Arial" w:hAnsi="Arial" w:cs="Arial"/>
          <w:sz w:val="24"/>
          <w:szCs w:val="24"/>
        </w:rPr>
        <w:t xml:space="preserve"> A1-A3 GWP reduced by ≥35%:</w:t>
      </w:r>
      <w:r w:rsidR="001E0F9D" w:rsidRPr="001E0F9D">
        <w:t xml:space="preserve"> 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1C97F68B" w14:textId="4DCB7C18" w:rsidR="00902F28" w:rsidRPr="005846A5" w:rsidRDefault="00902F28" w:rsidP="00902F28">
      <w:pPr>
        <w:ind w:left="864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 xml:space="preserve">GlasRoc® Interior </w:t>
      </w:r>
      <w:r w:rsidR="00C424F0">
        <w:rPr>
          <w:rFonts w:ascii="Arial" w:hAnsi="Arial" w:cs="Arial"/>
          <w:b/>
          <w:sz w:val="24"/>
          <w:szCs w:val="24"/>
        </w:rPr>
        <w:t xml:space="preserve">CarbonLow™ </w:t>
      </w:r>
      <w:r w:rsidRPr="005846A5">
        <w:rPr>
          <w:rFonts w:ascii="Arial" w:hAnsi="Arial" w:cs="Arial"/>
          <w:b/>
          <w:sz w:val="24"/>
          <w:szCs w:val="24"/>
        </w:rPr>
        <w:t>by CertainTeed Gypsum</w:t>
      </w:r>
    </w:p>
    <w:p w14:paraId="7017EB91" w14:textId="77777777" w:rsidR="00902F28" w:rsidRPr="005846A5" w:rsidRDefault="00902F28" w:rsidP="00084C91">
      <w:pPr>
        <w:ind w:left="864"/>
        <w:rPr>
          <w:rFonts w:ascii="Arial" w:hAnsi="Arial" w:cs="Arial"/>
          <w:sz w:val="24"/>
          <w:szCs w:val="24"/>
        </w:rPr>
      </w:pPr>
    </w:p>
    <w:p w14:paraId="51EE710C" w14:textId="77777777" w:rsidR="00CC2D83" w:rsidRPr="005846A5" w:rsidRDefault="00CC2D83" w:rsidP="00EF38DC">
      <w:pPr>
        <w:rPr>
          <w:rFonts w:ascii="Arial" w:hAnsi="Arial" w:cs="Arial"/>
          <w:b/>
          <w:sz w:val="24"/>
          <w:szCs w:val="24"/>
        </w:rPr>
      </w:pPr>
    </w:p>
    <w:p w14:paraId="7DB24C31" w14:textId="38C7A4CD" w:rsidR="00FB311A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.</w:t>
      </w:r>
      <w:r w:rsidR="00126146">
        <w:rPr>
          <w:rFonts w:ascii="Arial" w:hAnsi="Arial" w:cs="Arial"/>
          <w:sz w:val="24"/>
          <w:szCs w:val="24"/>
        </w:rPr>
        <w:t>1</w:t>
      </w:r>
      <w:r w:rsidR="00084C91">
        <w:rPr>
          <w:rFonts w:ascii="Arial" w:hAnsi="Arial" w:cs="Arial"/>
          <w:sz w:val="24"/>
          <w:szCs w:val="24"/>
        </w:rPr>
        <w:t>2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Shaft</w:t>
      </w:r>
      <w:r w:rsidR="00FB311A">
        <w:rPr>
          <w:rFonts w:ascii="Arial" w:hAnsi="Arial" w:cs="Arial"/>
          <w:sz w:val="24"/>
          <w:szCs w:val="24"/>
        </w:rPr>
        <w:t xml:space="preserve"> liner</w:t>
      </w:r>
      <w:r w:rsidRPr="005846A5">
        <w:rPr>
          <w:rFonts w:ascii="Arial" w:hAnsi="Arial" w:cs="Arial"/>
          <w:sz w:val="24"/>
          <w:szCs w:val="24"/>
        </w:rPr>
        <w:t xml:space="preserve"> board: to ASTM C1396/C1396M, Mould Resistance rating of 10 to ASTM D3273, GREENGUARD Gold Certified</w:t>
      </w:r>
      <w:r w:rsidR="00FB311A">
        <w:rPr>
          <w:rFonts w:ascii="Arial" w:hAnsi="Arial" w:cs="Arial"/>
          <w:sz w:val="24"/>
          <w:szCs w:val="24"/>
        </w:rPr>
        <w:t>, T</w:t>
      </w:r>
      <w:r w:rsidR="00FB311A" w:rsidRPr="005846A5">
        <w:rPr>
          <w:rFonts w:ascii="Arial" w:hAnsi="Arial" w:cs="Arial"/>
          <w:sz w:val="24"/>
          <w:szCs w:val="24"/>
        </w:rPr>
        <w:t>ype X</w:t>
      </w:r>
      <w:r w:rsidR="00FB311A">
        <w:rPr>
          <w:rFonts w:ascii="Arial" w:hAnsi="Arial" w:cs="Arial"/>
          <w:sz w:val="24"/>
          <w:szCs w:val="24"/>
        </w:rPr>
        <w:t>,</w:t>
      </w:r>
      <w:r w:rsidR="00FB311A" w:rsidRPr="005846A5">
        <w:rPr>
          <w:rFonts w:ascii="Arial" w:hAnsi="Arial" w:cs="Arial"/>
          <w:sz w:val="24"/>
          <w:szCs w:val="24"/>
        </w:rPr>
        <w:t xml:space="preserve"> 25</w:t>
      </w:r>
      <w:r w:rsidR="00CB10E2">
        <w:rPr>
          <w:rFonts w:ascii="Arial" w:hAnsi="Arial" w:cs="Arial"/>
          <w:sz w:val="24"/>
          <w:szCs w:val="24"/>
        </w:rPr>
        <w:t xml:space="preserve"> </w:t>
      </w:r>
      <w:r w:rsidR="00FB311A" w:rsidRPr="005846A5">
        <w:rPr>
          <w:rFonts w:ascii="Arial" w:hAnsi="Arial" w:cs="Arial"/>
          <w:sz w:val="24"/>
          <w:szCs w:val="24"/>
        </w:rPr>
        <w:t>mm thick,</w:t>
      </w:r>
      <w:r w:rsidR="00FB311A">
        <w:rPr>
          <w:rFonts w:ascii="Arial" w:hAnsi="Arial" w:cs="Arial"/>
          <w:sz w:val="24"/>
          <w:szCs w:val="24"/>
        </w:rPr>
        <w:t xml:space="preserve"> 610</w:t>
      </w:r>
      <w:r w:rsidR="00FB311A" w:rsidRPr="005846A5">
        <w:rPr>
          <w:rFonts w:ascii="Arial" w:hAnsi="Arial" w:cs="Arial"/>
          <w:sz w:val="24"/>
          <w:szCs w:val="24"/>
        </w:rPr>
        <w:t xml:space="preserve"> mm wide</w:t>
      </w:r>
      <w:r w:rsidR="00FB311A">
        <w:rPr>
          <w:rFonts w:ascii="Arial" w:hAnsi="Arial" w:cs="Arial"/>
          <w:sz w:val="24"/>
          <w:szCs w:val="24"/>
        </w:rPr>
        <w:t xml:space="preserve"> x maximum practical length</w:t>
      </w:r>
      <w:r w:rsidR="00FB311A" w:rsidRPr="005846A5">
        <w:rPr>
          <w:rFonts w:ascii="Arial" w:hAnsi="Arial" w:cs="Arial"/>
          <w:sz w:val="24"/>
          <w:szCs w:val="24"/>
        </w:rPr>
        <w:t>,</w:t>
      </w:r>
      <w:r w:rsidR="00FB311A">
        <w:rPr>
          <w:rFonts w:ascii="Arial" w:hAnsi="Arial" w:cs="Arial"/>
          <w:sz w:val="24"/>
          <w:szCs w:val="24"/>
        </w:rPr>
        <w:t xml:space="preserve"> ends square, edges beveled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4373AD94" w14:textId="0F670187" w:rsidR="00CC2D83" w:rsidRPr="005846A5" w:rsidRDefault="00CC2D83" w:rsidP="00084C91">
      <w:pPr>
        <w:ind w:left="864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M2Tech® Shaftliner by CertainTeed Gypsum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14EE97EF" w14:textId="77777777" w:rsidR="00FB311A" w:rsidRDefault="00FB311A" w:rsidP="00B64065">
      <w:pPr>
        <w:ind w:left="864" w:hanging="432"/>
        <w:rPr>
          <w:rFonts w:ascii="Arial" w:hAnsi="Arial" w:cs="Arial"/>
          <w:bCs/>
          <w:sz w:val="24"/>
          <w:szCs w:val="24"/>
        </w:rPr>
      </w:pPr>
    </w:p>
    <w:p w14:paraId="6D66CF8D" w14:textId="269AC5DD" w:rsidR="00FB311A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126146">
        <w:rPr>
          <w:rFonts w:ascii="Arial" w:hAnsi="Arial" w:cs="Arial"/>
          <w:sz w:val="24"/>
          <w:szCs w:val="24"/>
        </w:rPr>
        <w:t>1</w:t>
      </w:r>
      <w:r w:rsidR="00084C91">
        <w:rPr>
          <w:rFonts w:ascii="Arial" w:hAnsi="Arial" w:cs="Arial"/>
          <w:sz w:val="24"/>
          <w:szCs w:val="24"/>
        </w:rPr>
        <w:t>3</w:t>
      </w:r>
      <w:r w:rsidR="00126146"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="00FB311A">
        <w:rPr>
          <w:rFonts w:ascii="Arial" w:hAnsi="Arial" w:cs="Arial"/>
          <w:sz w:val="24"/>
          <w:szCs w:val="24"/>
        </w:rPr>
        <w:t>Glass mat</w:t>
      </w:r>
      <w:r w:rsidR="00FB311A" w:rsidRPr="005846A5">
        <w:rPr>
          <w:rFonts w:ascii="Arial" w:hAnsi="Arial" w:cs="Arial"/>
          <w:sz w:val="24"/>
          <w:szCs w:val="24"/>
        </w:rPr>
        <w:t xml:space="preserve"> </w:t>
      </w:r>
      <w:r w:rsidR="00FB311A">
        <w:rPr>
          <w:rFonts w:ascii="Arial" w:hAnsi="Arial" w:cs="Arial"/>
          <w:sz w:val="24"/>
          <w:szCs w:val="24"/>
        </w:rPr>
        <w:t xml:space="preserve">weather-resistant </w:t>
      </w:r>
      <w:r w:rsidRPr="005846A5">
        <w:rPr>
          <w:rFonts w:ascii="Arial" w:hAnsi="Arial" w:cs="Arial"/>
          <w:sz w:val="24"/>
          <w:szCs w:val="24"/>
        </w:rPr>
        <w:t xml:space="preserve">shaft </w:t>
      </w:r>
      <w:r w:rsidR="00FB311A">
        <w:rPr>
          <w:rFonts w:ascii="Arial" w:hAnsi="Arial" w:cs="Arial"/>
          <w:sz w:val="24"/>
          <w:szCs w:val="24"/>
        </w:rPr>
        <w:t>liner panel</w:t>
      </w:r>
      <w:r w:rsidRPr="005846A5">
        <w:rPr>
          <w:rFonts w:ascii="Arial" w:hAnsi="Arial" w:cs="Arial"/>
          <w:sz w:val="24"/>
          <w:szCs w:val="24"/>
        </w:rPr>
        <w:t>: to ASTM C1658/C1658M, Mould Resistance rating of 10 to ASTM D3273, GREENGUARD Gold Certified</w:t>
      </w:r>
      <w:r w:rsidR="00FB311A">
        <w:rPr>
          <w:rFonts w:ascii="Arial" w:hAnsi="Arial" w:cs="Arial"/>
          <w:sz w:val="24"/>
          <w:szCs w:val="24"/>
        </w:rPr>
        <w:t>, T</w:t>
      </w:r>
      <w:r w:rsidR="00FB311A" w:rsidRPr="005846A5">
        <w:rPr>
          <w:rFonts w:ascii="Arial" w:hAnsi="Arial" w:cs="Arial"/>
          <w:sz w:val="24"/>
          <w:szCs w:val="24"/>
        </w:rPr>
        <w:t>ype X</w:t>
      </w:r>
      <w:r w:rsidR="00FB311A">
        <w:rPr>
          <w:rFonts w:ascii="Arial" w:hAnsi="Arial" w:cs="Arial"/>
          <w:sz w:val="24"/>
          <w:szCs w:val="24"/>
        </w:rPr>
        <w:t>,</w:t>
      </w:r>
      <w:r w:rsidR="00FB311A" w:rsidRPr="005846A5">
        <w:rPr>
          <w:rFonts w:ascii="Arial" w:hAnsi="Arial" w:cs="Arial"/>
          <w:sz w:val="24"/>
          <w:szCs w:val="24"/>
        </w:rPr>
        <w:t xml:space="preserve"> 25</w:t>
      </w:r>
      <w:r w:rsidR="00CB10E2">
        <w:rPr>
          <w:rFonts w:ascii="Arial" w:hAnsi="Arial" w:cs="Arial"/>
          <w:sz w:val="24"/>
          <w:szCs w:val="24"/>
        </w:rPr>
        <w:t xml:space="preserve"> </w:t>
      </w:r>
      <w:r w:rsidR="00FB311A" w:rsidRPr="005846A5">
        <w:rPr>
          <w:rFonts w:ascii="Arial" w:hAnsi="Arial" w:cs="Arial"/>
          <w:sz w:val="24"/>
          <w:szCs w:val="24"/>
        </w:rPr>
        <w:t>mm thick,</w:t>
      </w:r>
      <w:r w:rsidR="00FB311A">
        <w:rPr>
          <w:rFonts w:ascii="Arial" w:hAnsi="Arial" w:cs="Arial"/>
          <w:sz w:val="24"/>
          <w:szCs w:val="24"/>
        </w:rPr>
        <w:t xml:space="preserve"> </w:t>
      </w:r>
      <w:r w:rsidR="00FB311A" w:rsidRPr="005846A5">
        <w:rPr>
          <w:rFonts w:ascii="Arial" w:hAnsi="Arial" w:cs="Arial"/>
          <w:sz w:val="24"/>
          <w:szCs w:val="24"/>
        </w:rPr>
        <w:t>6</w:t>
      </w:r>
      <w:r w:rsidR="00FB311A">
        <w:rPr>
          <w:rFonts w:ascii="Arial" w:hAnsi="Arial" w:cs="Arial"/>
          <w:sz w:val="24"/>
          <w:szCs w:val="24"/>
        </w:rPr>
        <w:t>10</w:t>
      </w:r>
      <w:r w:rsidR="00FB311A" w:rsidRPr="005846A5">
        <w:rPr>
          <w:rFonts w:ascii="Arial" w:hAnsi="Arial" w:cs="Arial"/>
          <w:sz w:val="24"/>
          <w:szCs w:val="24"/>
        </w:rPr>
        <w:t xml:space="preserve"> mm wide</w:t>
      </w:r>
      <w:r w:rsidR="00FB311A">
        <w:rPr>
          <w:rFonts w:ascii="Arial" w:hAnsi="Arial" w:cs="Arial"/>
          <w:sz w:val="24"/>
          <w:szCs w:val="24"/>
        </w:rPr>
        <w:t xml:space="preserve"> x maximum practical length, ends square, edges beveled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1A64E11F" w14:textId="76C48D1F" w:rsidR="00CC2D83" w:rsidRDefault="00CC2D83" w:rsidP="003F2187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 xml:space="preserve">GlasRoc® Shaftliner by CertainTeed Gypsum </w:t>
      </w:r>
    </w:p>
    <w:p w14:paraId="3ED036FA" w14:textId="77777777" w:rsidR="00FB311A" w:rsidRDefault="00FB311A" w:rsidP="00126146">
      <w:pPr>
        <w:ind w:left="864" w:hanging="432"/>
        <w:rPr>
          <w:rFonts w:ascii="Arial" w:hAnsi="Arial" w:cs="Arial"/>
          <w:bCs/>
          <w:sz w:val="24"/>
          <w:szCs w:val="24"/>
        </w:rPr>
      </w:pPr>
    </w:p>
    <w:p w14:paraId="44E15A26" w14:textId="395847A2" w:rsidR="000B05B7" w:rsidRDefault="00126146" w:rsidP="00126146">
      <w:pPr>
        <w:ind w:left="864" w:hanging="432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084C9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Glass mat gypsum sheathing</w:t>
      </w:r>
      <w:r w:rsidR="000B05B7">
        <w:rPr>
          <w:rFonts w:ascii="Arial" w:hAnsi="Arial" w:cs="Arial"/>
          <w:sz w:val="24"/>
          <w:szCs w:val="24"/>
        </w:rPr>
        <w:t xml:space="preserve"> panel</w:t>
      </w:r>
      <w:r w:rsidRPr="005846A5">
        <w:rPr>
          <w:rFonts w:ascii="Arial" w:hAnsi="Arial" w:cs="Arial"/>
          <w:sz w:val="24"/>
          <w:szCs w:val="24"/>
        </w:rPr>
        <w:t>: to ASTM C1177/C1177M, Mould Resistance rating of 10 to ASTM D3273, GREENGUARD Gold Certified</w:t>
      </w:r>
      <w:r>
        <w:rPr>
          <w:rFonts w:ascii="Arial" w:hAnsi="Arial" w:cs="Arial"/>
          <w:sz w:val="24"/>
          <w:szCs w:val="24"/>
        </w:rPr>
        <w:t xml:space="preserve">, </w:t>
      </w:r>
      <w:r w:rsidR="000B05B7">
        <w:rPr>
          <w:rFonts w:ascii="Arial" w:hAnsi="Arial" w:cs="Arial"/>
          <w:sz w:val="24"/>
          <w:szCs w:val="24"/>
        </w:rPr>
        <w:t xml:space="preserve">[regular, 12.7 mm thick] </w:t>
      </w:r>
      <w:r w:rsidRPr="005846A5">
        <w:rPr>
          <w:rFonts w:ascii="Arial" w:hAnsi="Arial" w:cs="Arial"/>
          <w:sz w:val="24"/>
          <w:szCs w:val="24"/>
        </w:rPr>
        <w:t>[and]</w:t>
      </w:r>
      <w:r w:rsidR="00CB10E2"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 w:rsidR="000B05B7">
        <w:rPr>
          <w:rFonts w:ascii="Arial" w:hAnsi="Arial" w:cs="Arial"/>
          <w:sz w:val="24"/>
          <w:szCs w:val="24"/>
        </w:rPr>
        <w:t>15.9</w:t>
      </w:r>
      <w:r w:rsidRPr="005846A5">
        <w:rPr>
          <w:rFonts w:ascii="Arial" w:hAnsi="Arial" w:cs="Arial"/>
          <w:sz w:val="24"/>
          <w:szCs w:val="24"/>
        </w:rPr>
        <w:t xml:space="preserve"> mm thick], </w:t>
      </w:r>
      <w:r w:rsidR="003454EF">
        <w:rPr>
          <w:rFonts w:ascii="Arial" w:hAnsi="Arial" w:cs="Arial"/>
          <w:sz w:val="24"/>
          <w:szCs w:val="24"/>
        </w:rPr>
        <w:t>1220</w:t>
      </w:r>
      <w:r w:rsidRPr="005846A5">
        <w:rPr>
          <w:rFonts w:ascii="Arial" w:hAnsi="Arial" w:cs="Arial"/>
          <w:sz w:val="24"/>
          <w:szCs w:val="24"/>
        </w:rPr>
        <w:t xml:space="preserve"> mm wide x maximum practical length</w:t>
      </w:r>
      <w:r w:rsidR="000B05B7">
        <w:rPr>
          <w:rFonts w:ascii="Arial" w:hAnsi="Arial" w:cs="Arial"/>
          <w:sz w:val="24"/>
          <w:szCs w:val="24"/>
        </w:rPr>
        <w:t>, ends square, edges square</w:t>
      </w:r>
      <w:r w:rsidRPr="005846A5">
        <w:rPr>
          <w:rFonts w:ascii="Arial" w:hAnsi="Arial" w:cs="Arial"/>
          <w:sz w:val="24"/>
          <w:szCs w:val="24"/>
        </w:rPr>
        <w:t>.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</w:p>
    <w:p w14:paraId="4BB8F90C" w14:textId="15CBC215" w:rsidR="00126146" w:rsidRDefault="00126146" w:rsidP="00084C91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GlasRoc® Sheathing by CertainTeed Gypsum</w:t>
      </w:r>
    </w:p>
    <w:p w14:paraId="79DC8129" w14:textId="77777777" w:rsidR="00902F28" w:rsidRDefault="00902F28" w:rsidP="00902F28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84C03C1" w14:textId="38303B97" w:rsidR="00902F28" w:rsidRDefault="00902F28" w:rsidP="00902F28">
      <w:pPr>
        <w:ind w:left="864" w:hanging="4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Low carbon g</w:t>
      </w:r>
      <w:r w:rsidRPr="005846A5">
        <w:rPr>
          <w:rFonts w:ascii="Arial" w:hAnsi="Arial" w:cs="Arial"/>
          <w:sz w:val="24"/>
          <w:szCs w:val="24"/>
        </w:rPr>
        <w:t>lass mat gypsum sheathing</w:t>
      </w:r>
      <w:r>
        <w:rPr>
          <w:rFonts w:ascii="Arial" w:hAnsi="Arial" w:cs="Arial"/>
          <w:sz w:val="24"/>
          <w:szCs w:val="24"/>
        </w:rPr>
        <w:t xml:space="preserve"> panel</w:t>
      </w:r>
      <w:r w:rsidRPr="005846A5">
        <w:rPr>
          <w:rFonts w:ascii="Arial" w:hAnsi="Arial" w:cs="Arial"/>
          <w:sz w:val="24"/>
          <w:szCs w:val="24"/>
        </w:rPr>
        <w:t>: to ASTM C1177/C1177M, Mould Resistance rating of 10 to ASTM D3273, GREENGUARD Gold Certified</w:t>
      </w:r>
      <w:r>
        <w:rPr>
          <w:rFonts w:ascii="Arial" w:hAnsi="Arial" w:cs="Arial"/>
          <w:sz w:val="24"/>
          <w:szCs w:val="24"/>
        </w:rPr>
        <w:t xml:space="preserve">, [regular, 12.7 mm thick] </w:t>
      </w:r>
      <w:r w:rsidRPr="005846A5">
        <w:rPr>
          <w:rFonts w:ascii="Arial" w:hAnsi="Arial" w:cs="Arial"/>
          <w:sz w:val="24"/>
          <w:szCs w:val="24"/>
        </w:rPr>
        <w:t>[and]</w:t>
      </w:r>
      <w:r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>
        <w:rPr>
          <w:rFonts w:ascii="Arial" w:hAnsi="Arial" w:cs="Arial"/>
          <w:sz w:val="24"/>
          <w:szCs w:val="24"/>
        </w:rPr>
        <w:t>15.9</w:t>
      </w:r>
      <w:r w:rsidRPr="005846A5">
        <w:rPr>
          <w:rFonts w:ascii="Arial" w:hAnsi="Arial" w:cs="Arial"/>
          <w:sz w:val="24"/>
          <w:szCs w:val="24"/>
        </w:rPr>
        <w:t xml:space="preserve"> mm thick], </w:t>
      </w:r>
      <w:r>
        <w:rPr>
          <w:rFonts w:ascii="Arial" w:hAnsi="Arial" w:cs="Arial"/>
          <w:sz w:val="24"/>
          <w:szCs w:val="24"/>
        </w:rPr>
        <w:t>1220</w:t>
      </w:r>
      <w:r w:rsidRPr="005846A5">
        <w:rPr>
          <w:rFonts w:ascii="Arial" w:hAnsi="Arial" w:cs="Arial"/>
          <w:sz w:val="24"/>
          <w:szCs w:val="24"/>
        </w:rPr>
        <w:t xml:space="preserve"> mm wide x maximum practical length</w:t>
      </w:r>
      <w:r>
        <w:rPr>
          <w:rFonts w:ascii="Arial" w:hAnsi="Arial" w:cs="Arial"/>
          <w:sz w:val="24"/>
          <w:szCs w:val="24"/>
        </w:rPr>
        <w:t>, ends square, edges square</w:t>
      </w:r>
      <w:r w:rsidRPr="005846A5">
        <w:rPr>
          <w:rFonts w:ascii="Arial" w:hAnsi="Arial" w:cs="Arial"/>
          <w:sz w:val="24"/>
          <w:szCs w:val="24"/>
        </w:rPr>
        <w:t>.</w:t>
      </w:r>
      <w:r w:rsidR="001E0F9D" w:rsidRPr="001E0F9D">
        <w:rPr>
          <w:rFonts w:ascii="Arial" w:hAnsi="Arial" w:cs="Arial"/>
          <w:sz w:val="24"/>
          <w:szCs w:val="24"/>
        </w:rPr>
        <w:t xml:space="preserve"> A1-A3 GWP reduced by ≥35%:</w:t>
      </w:r>
      <w:r w:rsidR="001E0F9D" w:rsidRPr="001E0F9D">
        <w:t xml:space="preserve"> 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</w:p>
    <w:p w14:paraId="2738E772" w14:textId="703B837A" w:rsidR="00902F28" w:rsidRPr="005846A5" w:rsidRDefault="00902F28" w:rsidP="00902F28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GlasRoc®</w:t>
      </w:r>
      <w:r w:rsidR="00C424F0">
        <w:rPr>
          <w:rFonts w:ascii="Arial" w:hAnsi="Arial" w:cs="Arial"/>
          <w:b/>
          <w:sz w:val="24"/>
          <w:szCs w:val="24"/>
        </w:rPr>
        <w:t xml:space="preserve"> CarbonLow™</w:t>
      </w:r>
      <w:r w:rsidRPr="005846A5">
        <w:rPr>
          <w:rFonts w:ascii="Arial" w:hAnsi="Arial" w:cs="Arial"/>
          <w:b/>
          <w:sz w:val="24"/>
          <w:szCs w:val="24"/>
        </w:rPr>
        <w:t xml:space="preserve"> Sheathing by CertainTeed Gypsum</w:t>
      </w:r>
    </w:p>
    <w:p w14:paraId="76C39585" w14:textId="77777777" w:rsidR="00902F28" w:rsidRPr="005846A5" w:rsidRDefault="00902F28" w:rsidP="00084C91">
      <w:pPr>
        <w:ind w:left="864"/>
        <w:rPr>
          <w:rFonts w:ascii="Arial" w:hAnsi="Arial" w:cs="Arial"/>
          <w:b/>
          <w:sz w:val="24"/>
          <w:szCs w:val="24"/>
        </w:rPr>
      </w:pPr>
    </w:p>
    <w:p w14:paraId="2B1D1464" w14:textId="77777777" w:rsidR="00CC2D83" w:rsidRPr="005846A5" w:rsidRDefault="00CC2D83" w:rsidP="00EF38DC">
      <w:pPr>
        <w:rPr>
          <w:rFonts w:ascii="Arial" w:hAnsi="Arial" w:cs="Arial"/>
          <w:b/>
          <w:sz w:val="24"/>
          <w:szCs w:val="24"/>
        </w:rPr>
      </w:pPr>
    </w:p>
    <w:p w14:paraId="7DFA35C0" w14:textId="4AD015BC" w:rsidR="000B05B7" w:rsidRDefault="00816AE0" w:rsidP="00816AE0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126146">
        <w:rPr>
          <w:rFonts w:ascii="Arial" w:hAnsi="Arial" w:cs="Arial"/>
          <w:sz w:val="24"/>
          <w:szCs w:val="24"/>
        </w:rPr>
        <w:t>1</w:t>
      </w:r>
      <w:r w:rsidR="00084C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Exterior gypsum soffit </w:t>
      </w:r>
      <w:r w:rsidR="000B05B7">
        <w:rPr>
          <w:rFonts w:ascii="Arial" w:hAnsi="Arial" w:cs="Arial"/>
          <w:sz w:val="24"/>
          <w:szCs w:val="24"/>
        </w:rPr>
        <w:t>panel</w:t>
      </w:r>
      <w:r w:rsidRPr="005846A5">
        <w:rPr>
          <w:rFonts w:ascii="Arial" w:hAnsi="Arial" w:cs="Arial"/>
          <w:sz w:val="24"/>
          <w:szCs w:val="24"/>
        </w:rPr>
        <w:t xml:space="preserve">: to ASTM C1177/C1177M, Mould Resistance rating of 10 to ASTM D3273, GREENGUARD Gold Certified, </w:t>
      </w:r>
      <w:r w:rsidR="000B05B7">
        <w:rPr>
          <w:rFonts w:ascii="Arial" w:hAnsi="Arial" w:cs="Arial"/>
          <w:sz w:val="24"/>
          <w:szCs w:val="24"/>
        </w:rPr>
        <w:t>[regular, 12.7 mm thick] [and]</w:t>
      </w:r>
      <w:r w:rsidR="00CB10E2">
        <w:rPr>
          <w:rFonts w:ascii="Arial" w:hAnsi="Arial" w:cs="Arial"/>
          <w:sz w:val="24"/>
          <w:szCs w:val="24"/>
        </w:rPr>
        <w:t>[or]</w:t>
      </w:r>
      <w:r w:rsidR="000B05B7">
        <w:rPr>
          <w:rFonts w:ascii="Arial" w:hAnsi="Arial" w:cs="Arial"/>
          <w:sz w:val="24"/>
          <w:szCs w:val="24"/>
        </w:rPr>
        <w:t xml:space="preserve"> [Type X, 15.9 mm thick], </w:t>
      </w:r>
      <w:r w:rsidR="003454EF">
        <w:rPr>
          <w:rFonts w:ascii="Arial" w:hAnsi="Arial" w:cs="Arial"/>
          <w:sz w:val="24"/>
          <w:szCs w:val="24"/>
        </w:rPr>
        <w:t>1220</w:t>
      </w:r>
      <w:r w:rsidRPr="005846A5">
        <w:rPr>
          <w:rFonts w:ascii="Arial" w:hAnsi="Arial" w:cs="Arial"/>
          <w:sz w:val="24"/>
          <w:szCs w:val="24"/>
        </w:rPr>
        <w:t xml:space="preserve"> mm wide x maximum practical length</w:t>
      </w:r>
      <w:r w:rsidR="000B05B7">
        <w:rPr>
          <w:rFonts w:ascii="Arial" w:hAnsi="Arial" w:cs="Arial"/>
          <w:sz w:val="24"/>
          <w:szCs w:val="24"/>
        </w:rPr>
        <w:t xml:space="preserve">, ends square, edges </w:t>
      </w:r>
      <w:r w:rsidR="00CB10E2">
        <w:rPr>
          <w:rFonts w:ascii="Arial" w:hAnsi="Arial" w:cs="Arial"/>
          <w:sz w:val="24"/>
          <w:szCs w:val="24"/>
        </w:rPr>
        <w:t>square</w:t>
      </w:r>
      <w:r w:rsidR="000B05B7">
        <w:rPr>
          <w:rFonts w:ascii="Arial" w:hAnsi="Arial" w:cs="Arial"/>
          <w:sz w:val="24"/>
          <w:szCs w:val="24"/>
        </w:rPr>
        <w:t>.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217BA31E" w14:textId="36A89F76" w:rsidR="00816AE0" w:rsidRDefault="00816AE0" w:rsidP="00084C91">
      <w:pPr>
        <w:ind w:left="864"/>
        <w:rPr>
          <w:rFonts w:ascii="Arial" w:hAnsi="Arial" w:cs="Arial"/>
          <w:b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GlasRoc® Sheathing by CertainTeed Gypsum</w:t>
      </w:r>
    </w:p>
    <w:p w14:paraId="7F64AB23" w14:textId="059F42B1" w:rsidR="00161E29" w:rsidRPr="005846A5" w:rsidRDefault="00161E29" w:rsidP="00161E29">
      <w:pPr>
        <w:ind w:left="864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GlasRoc® Interior by CertainTeed Gypsum</w:t>
      </w:r>
    </w:p>
    <w:p w14:paraId="6F287D88" w14:textId="77777777" w:rsidR="00161E29" w:rsidRDefault="00161E29" w:rsidP="00084C91">
      <w:pPr>
        <w:ind w:left="864"/>
        <w:rPr>
          <w:rFonts w:ascii="Arial" w:hAnsi="Arial" w:cs="Arial"/>
          <w:b/>
          <w:sz w:val="24"/>
          <w:szCs w:val="24"/>
        </w:rPr>
      </w:pPr>
    </w:p>
    <w:p w14:paraId="63B9A405" w14:textId="77777777" w:rsidR="00902F28" w:rsidRDefault="00902F28" w:rsidP="00902F28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157D30E8" w14:textId="2D6AF337" w:rsidR="00902F28" w:rsidRDefault="00902F28" w:rsidP="00902F28">
      <w:pPr>
        <w:ind w:left="864" w:hanging="4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Low carbon g</w:t>
      </w:r>
      <w:r w:rsidRPr="005846A5">
        <w:rPr>
          <w:rFonts w:ascii="Arial" w:hAnsi="Arial" w:cs="Arial"/>
          <w:sz w:val="24"/>
          <w:szCs w:val="24"/>
        </w:rPr>
        <w:t>lass mat gypsum sheathing</w:t>
      </w:r>
      <w:r>
        <w:rPr>
          <w:rFonts w:ascii="Arial" w:hAnsi="Arial" w:cs="Arial"/>
          <w:sz w:val="24"/>
          <w:szCs w:val="24"/>
        </w:rPr>
        <w:t xml:space="preserve"> panel</w:t>
      </w:r>
      <w:r w:rsidRPr="005846A5">
        <w:rPr>
          <w:rFonts w:ascii="Arial" w:hAnsi="Arial" w:cs="Arial"/>
          <w:sz w:val="24"/>
          <w:szCs w:val="24"/>
        </w:rPr>
        <w:t>: to ASTM C1177/C1177M, Mould Resistance rating of 10 to ASTM D3273, GREENGUARD Gold Certified</w:t>
      </w:r>
      <w:r>
        <w:rPr>
          <w:rFonts w:ascii="Arial" w:hAnsi="Arial" w:cs="Arial"/>
          <w:sz w:val="24"/>
          <w:szCs w:val="24"/>
        </w:rPr>
        <w:t xml:space="preserve">, [regular, 12.7 mm thick] </w:t>
      </w:r>
      <w:r w:rsidRPr="005846A5">
        <w:rPr>
          <w:rFonts w:ascii="Arial" w:hAnsi="Arial" w:cs="Arial"/>
          <w:sz w:val="24"/>
          <w:szCs w:val="24"/>
        </w:rPr>
        <w:t>[and]</w:t>
      </w:r>
      <w:r>
        <w:rPr>
          <w:rFonts w:ascii="Arial" w:hAnsi="Arial" w:cs="Arial"/>
          <w:sz w:val="24"/>
          <w:szCs w:val="24"/>
        </w:rPr>
        <w:t>[or]</w:t>
      </w:r>
      <w:r w:rsidRPr="005846A5">
        <w:rPr>
          <w:rFonts w:ascii="Arial" w:hAnsi="Arial" w:cs="Arial"/>
          <w:sz w:val="24"/>
          <w:szCs w:val="24"/>
        </w:rPr>
        <w:t xml:space="preserve"> [Type X, </w:t>
      </w:r>
      <w:r>
        <w:rPr>
          <w:rFonts w:ascii="Arial" w:hAnsi="Arial" w:cs="Arial"/>
          <w:sz w:val="24"/>
          <w:szCs w:val="24"/>
        </w:rPr>
        <w:t>15.9</w:t>
      </w:r>
      <w:r w:rsidRPr="005846A5">
        <w:rPr>
          <w:rFonts w:ascii="Arial" w:hAnsi="Arial" w:cs="Arial"/>
          <w:sz w:val="24"/>
          <w:szCs w:val="24"/>
        </w:rPr>
        <w:t xml:space="preserve"> mm thick], </w:t>
      </w:r>
      <w:r>
        <w:rPr>
          <w:rFonts w:ascii="Arial" w:hAnsi="Arial" w:cs="Arial"/>
          <w:sz w:val="24"/>
          <w:szCs w:val="24"/>
        </w:rPr>
        <w:t>1220</w:t>
      </w:r>
      <w:r w:rsidRPr="005846A5">
        <w:rPr>
          <w:rFonts w:ascii="Arial" w:hAnsi="Arial" w:cs="Arial"/>
          <w:sz w:val="24"/>
          <w:szCs w:val="24"/>
        </w:rPr>
        <w:t xml:space="preserve"> mm wide x maximum practical length</w:t>
      </w:r>
      <w:r>
        <w:rPr>
          <w:rFonts w:ascii="Arial" w:hAnsi="Arial" w:cs="Arial"/>
          <w:sz w:val="24"/>
          <w:szCs w:val="24"/>
        </w:rPr>
        <w:t>, ends square, edges square</w:t>
      </w:r>
      <w:r w:rsidRPr="005846A5">
        <w:rPr>
          <w:rFonts w:ascii="Arial" w:hAnsi="Arial" w:cs="Arial"/>
          <w:sz w:val="24"/>
          <w:szCs w:val="24"/>
        </w:rPr>
        <w:t>.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  <w:r w:rsidR="001E0F9D" w:rsidRPr="001E0F9D">
        <w:rPr>
          <w:rFonts w:ascii="Arial" w:hAnsi="Arial" w:cs="Arial"/>
          <w:sz w:val="24"/>
          <w:szCs w:val="24"/>
        </w:rPr>
        <w:t>A1-A3 GWP reduced by ≥35%:</w:t>
      </w:r>
    </w:p>
    <w:p w14:paraId="1F1CA590" w14:textId="6D43613E" w:rsidR="00902F28" w:rsidRDefault="00902F28" w:rsidP="00902F28">
      <w:pPr>
        <w:ind w:left="864" w:hanging="4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5846A5">
        <w:rPr>
          <w:rFonts w:ascii="Arial" w:hAnsi="Arial" w:cs="Arial"/>
          <w:b/>
          <w:sz w:val="24"/>
          <w:szCs w:val="24"/>
        </w:rPr>
        <w:t>GlasRoc® Sheathing</w:t>
      </w:r>
      <w:r w:rsidR="00C424F0">
        <w:rPr>
          <w:rFonts w:ascii="Arial" w:hAnsi="Arial" w:cs="Arial"/>
          <w:b/>
          <w:sz w:val="24"/>
          <w:szCs w:val="24"/>
        </w:rPr>
        <w:t xml:space="preserve"> CarbonLow™</w:t>
      </w:r>
      <w:r w:rsidRPr="005846A5">
        <w:rPr>
          <w:rFonts w:ascii="Arial" w:hAnsi="Arial" w:cs="Arial"/>
          <w:b/>
          <w:sz w:val="24"/>
          <w:szCs w:val="24"/>
        </w:rPr>
        <w:t xml:space="preserve"> by CertainTeed Gypsum</w:t>
      </w:r>
    </w:p>
    <w:p w14:paraId="53C749DB" w14:textId="3ADE0190" w:rsidR="00161E29" w:rsidRPr="005846A5" w:rsidRDefault="00161E29" w:rsidP="00161E29">
      <w:pPr>
        <w:ind w:left="864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 xml:space="preserve">GlasRoc® Interior </w:t>
      </w:r>
      <w:r>
        <w:rPr>
          <w:rFonts w:ascii="Arial" w:hAnsi="Arial" w:cs="Arial"/>
          <w:b/>
          <w:sz w:val="24"/>
          <w:szCs w:val="24"/>
        </w:rPr>
        <w:t xml:space="preserve">CarbonLow™ </w:t>
      </w:r>
      <w:r w:rsidRPr="005846A5">
        <w:rPr>
          <w:rFonts w:ascii="Arial" w:hAnsi="Arial" w:cs="Arial"/>
          <w:b/>
          <w:sz w:val="24"/>
          <w:szCs w:val="24"/>
        </w:rPr>
        <w:t>by CertainTeed Gypsum</w:t>
      </w:r>
    </w:p>
    <w:p w14:paraId="567BEC65" w14:textId="1F693F9C" w:rsidR="00161E29" w:rsidRPr="005846A5" w:rsidRDefault="00161E29" w:rsidP="00902F28">
      <w:pPr>
        <w:ind w:left="864" w:hanging="432"/>
        <w:rPr>
          <w:rFonts w:ascii="Arial" w:hAnsi="Arial" w:cs="Arial"/>
          <w:b/>
          <w:sz w:val="24"/>
          <w:szCs w:val="24"/>
        </w:rPr>
      </w:pPr>
    </w:p>
    <w:p w14:paraId="09281526" w14:textId="77777777" w:rsidR="00902F28" w:rsidRDefault="00902F28" w:rsidP="00084C91">
      <w:pPr>
        <w:ind w:left="864"/>
        <w:rPr>
          <w:rFonts w:ascii="Arial" w:hAnsi="Arial" w:cs="Arial"/>
          <w:b/>
          <w:sz w:val="24"/>
          <w:szCs w:val="24"/>
        </w:rPr>
      </w:pPr>
    </w:p>
    <w:p w14:paraId="29F04911" w14:textId="77777777" w:rsidR="00816AE0" w:rsidRPr="005846A5" w:rsidRDefault="00816AE0" w:rsidP="00816AE0">
      <w:pPr>
        <w:ind w:left="864" w:hanging="432"/>
        <w:rPr>
          <w:rFonts w:ascii="Arial" w:hAnsi="Arial" w:cs="Arial"/>
          <w:b/>
          <w:sz w:val="24"/>
          <w:szCs w:val="24"/>
        </w:rPr>
      </w:pPr>
    </w:p>
    <w:p w14:paraId="4F852CBC" w14:textId="45D02EFF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9C45C9">
        <w:rPr>
          <w:rFonts w:ascii="Arial" w:hAnsi="Arial" w:cs="Arial"/>
          <w:sz w:val="24"/>
          <w:szCs w:val="24"/>
        </w:rPr>
        <w:t>6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Metal furring runners, hangers, tie wires, inserts, and anchors: to [______]. </w:t>
      </w:r>
    </w:p>
    <w:p w14:paraId="431214CB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27B48A30" w14:textId="671C94FB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9C45C9">
        <w:rPr>
          <w:rFonts w:ascii="Arial" w:hAnsi="Arial" w:cs="Arial"/>
          <w:sz w:val="24"/>
          <w:szCs w:val="24"/>
        </w:rPr>
        <w:t>7</w:t>
      </w:r>
      <w:r w:rsidR="00452714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Drywall furring channels: 0.5 mm core thickness galvanized steel channels for screw attachment of gypsum board. </w:t>
      </w:r>
    </w:p>
    <w:p w14:paraId="54261021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5345A0C6" w14:textId="75E379C9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9C45C9">
        <w:rPr>
          <w:rFonts w:ascii="Arial" w:hAnsi="Arial" w:cs="Arial"/>
          <w:sz w:val="24"/>
          <w:szCs w:val="24"/>
        </w:rPr>
        <w:t>8</w:t>
      </w:r>
      <w:r w:rsidR="00452714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Resilient clips: 0.5 mm base steel thickness galvanized steel for resilient attachment of gypsum board. </w:t>
      </w:r>
    </w:p>
    <w:p w14:paraId="31359D27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70DAB71C" w14:textId="133FA30A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9C45C9">
        <w:rPr>
          <w:rFonts w:ascii="Arial" w:hAnsi="Arial" w:cs="Arial"/>
          <w:sz w:val="24"/>
          <w:szCs w:val="24"/>
        </w:rPr>
        <w:t>9</w:t>
      </w:r>
      <w:r w:rsidR="00452714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Nails: to ASTM C514. </w:t>
      </w:r>
    </w:p>
    <w:p w14:paraId="11AF9420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17D25948" w14:textId="16714A64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9C45C9">
        <w:rPr>
          <w:rFonts w:ascii="Arial" w:hAnsi="Arial" w:cs="Arial"/>
          <w:sz w:val="24"/>
          <w:szCs w:val="24"/>
        </w:rPr>
        <w:t>20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Steel drill screws: to ASTM C1002. </w:t>
      </w:r>
    </w:p>
    <w:p w14:paraId="7BB7E7D5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5945DDEC" w14:textId="14F31757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9C45C9">
        <w:rPr>
          <w:rFonts w:ascii="Arial" w:hAnsi="Arial" w:cs="Arial"/>
          <w:sz w:val="24"/>
          <w:szCs w:val="24"/>
        </w:rPr>
        <w:t>21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Stud adhesive: to [CAN/CGSB-71.25] [ASTM C557]. </w:t>
      </w:r>
    </w:p>
    <w:p w14:paraId="685F9733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36387205" w14:textId="40C08DDC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9C45C9">
        <w:rPr>
          <w:rFonts w:ascii="Arial" w:hAnsi="Arial" w:cs="Arial"/>
          <w:sz w:val="24"/>
          <w:szCs w:val="24"/>
        </w:rPr>
        <w:t>2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Laminating compound: as recommended by manufacturer, asbestos-free. </w:t>
      </w:r>
    </w:p>
    <w:p w14:paraId="2E7AF246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3DAD33B5" w14:textId="74C348B7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9C45C9">
        <w:rPr>
          <w:rFonts w:ascii="Arial" w:hAnsi="Arial" w:cs="Arial"/>
          <w:sz w:val="24"/>
          <w:szCs w:val="24"/>
        </w:rPr>
        <w:t>3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Casing beads, corner beads, and edge trim: to ASTM C1047, copolymer, 0.5 mm base edge thickness, one piece length per location. GREENGUARD Gold Certified.</w:t>
      </w:r>
      <w:r w:rsidRPr="005846A5">
        <w:rPr>
          <w:rFonts w:ascii="Arial" w:hAnsi="Arial" w:cs="Arial"/>
          <w:b/>
          <w:sz w:val="24"/>
          <w:szCs w:val="24"/>
        </w:rPr>
        <w:t xml:space="preserve"> No-Coat® </w:t>
      </w:r>
      <w:r w:rsidR="00CB10E2">
        <w:rPr>
          <w:rFonts w:ascii="Arial" w:hAnsi="Arial" w:cs="Arial"/>
          <w:b/>
          <w:sz w:val="24"/>
          <w:szCs w:val="24"/>
        </w:rPr>
        <w:t xml:space="preserve">Drywall Corner </w:t>
      </w:r>
      <w:r w:rsidRPr="005846A5">
        <w:rPr>
          <w:rFonts w:ascii="Arial" w:hAnsi="Arial" w:cs="Arial"/>
          <w:b/>
          <w:sz w:val="24"/>
          <w:szCs w:val="24"/>
        </w:rPr>
        <w:t xml:space="preserve">by CertainTeed </w:t>
      </w:r>
      <w:r w:rsidR="00CB10E2">
        <w:rPr>
          <w:rFonts w:ascii="Arial" w:hAnsi="Arial" w:cs="Arial"/>
          <w:b/>
          <w:sz w:val="24"/>
          <w:szCs w:val="24"/>
        </w:rPr>
        <w:t>Gypsum</w:t>
      </w:r>
    </w:p>
    <w:p w14:paraId="38A57D26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3FBEDED7" w14:textId="054045F6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9C45C9">
        <w:rPr>
          <w:rFonts w:ascii="Arial" w:hAnsi="Arial" w:cs="Arial"/>
          <w:sz w:val="24"/>
          <w:szCs w:val="24"/>
        </w:rPr>
        <w:t>4</w:t>
      </w:r>
      <w:r w:rsidR="00452714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Casing beads, corner beads, control joints and edge trim: to ASTM C 1047, [ABS] [PVC] [Zinc] [metal, [zinc-coated by hot-dip process] [zinc-coated by electrolytic process] [aluminum coated] [phosphatized]], [0.5] mm base thickness, perforated flanges, one piece length per location. </w:t>
      </w:r>
    </w:p>
    <w:p w14:paraId="1877B540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4371153E" w14:textId="64F88D02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lastRenderedPageBreak/>
        <w:t>.2</w:t>
      </w:r>
      <w:r w:rsidR="009C45C9">
        <w:rPr>
          <w:rFonts w:ascii="Arial" w:hAnsi="Arial" w:cs="Arial"/>
          <w:sz w:val="24"/>
          <w:szCs w:val="24"/>
        </w:rPr>
        <w:t>5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Cornice cap: [12.7] mm deep x partition width, of [[1.6] mm base thickness galvanized sheet steel, prime painted] [extruded aluminum, minimum [2.5] mm thick, clear anodized to Aluminum Association designation AA [______]]. Include splice plates for joints. </w:t>
      </w:r>
    </w:p>
    <w:p w14:paraId="6448BFD1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55F39C07" w14:textId="61DD7505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9C45C9">
        <w:rPr>
          <w:rFonts w:ascii="Arial" w:hAnsi="Arial" w:cs="Arial"/>
          <w:sz w:val="24"/>
          <w:szCs w:val="24"/>
        </w:rPr>
        <w:t>6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Shadow mould: [35] mm high, </w:t>
      </w:r>
      <w:proofErr w:type="spellStart"/>
      <w:r w:rsidRPr="005846A5">
        <w:rPr>
          <w:rFonts w:ascii="Arial" w:hAnsi="Arial" w:cs="Arial"/>
          <w:sz w:val="24"/>
          <w:szCs w:val="24"/>
        </w:rPr>
        <w:t>snap-on</w:t>
      </w:r>
      <w:proofErr w:type="spellEnd"/>
      <w:r w:rsidRPr="005846A5">
        <w:rPr>
          <w:rFonts w:ascii="Arial" w:hAnsi="Arial" w:cs="Arial"/>
          <w:sz w:val="24"/>
          <w:szCs w:val="24"/>
        </w:rPr>
        <w:t xml:space="preserve"> trim, of [[0.6] mm base steel thickness galvanized sheet pre-finished in satin enamel] [extruded PVC plastic] [extruded rubber], [black] [white] colour. </w:t>
      </w:r>
    </w:p>
    <w:p w14:paraId="7DB58FFB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39618F6A" w14:textId="182AACE2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9C45C9">
        <w:rPr>
          <w:rFonts w:ascii="Arial" w:hAnsi="Arial" w:cs="Arial"/>
          <w:sz w:val="24"/>
          <w:szCs w:val="24"/>
        </w:rPr>
        <w:t>7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Sealants:  in accordance with Section [07 92 00 - Joint Sealing].</w:t>
      </w:r>
    </w:p>
    <w:p w14:paraId="6EC79977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7A5760C4" w14:textId="3466C90C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9C45C9">
        <w:rPr>
          <w:rFonts w:ascii="Arial" w:hAnsi="Arial" w:cs="Arial"/>
          <w:sz w:val="24"/>
          <w:szCs w:val="24"/>
        </w:rPr>
        <w:t>8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Acoustical sealant: [______]. </w:t>
      </w:r>
    </w:p>
    <w:p w14:paraId="052826D5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706674F2" w14:textId="1B51679F" w:rsidR="00CC2D83" w:rsidRPr="005846A5" w:rsidRDefault="00CC2D83" w:rsidP="00EF38DC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.2</w:t>
      </w:r>
      <w:r w:rsidR="009C45C9">
        <w:rPr>
          <w:rFonts w:ascii="Arial" w:hAnsi="Arial" w:cs="Arial"/>
          <w:sz w:val="24"/>
          <w:szCs w:val="24"/>
        </w:rPr>
        <w:t>9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Polyethylene: to CAN/CGSB-51.34, Type 2. </w:t>
      </w:r>
    </w:p>
    <w:p w14:paraId="25A15144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49E4FEAD" w14:textId="77777777" w:rsidR="00CB10E2" w:rsidRDefault="00CC2D83" w:rsidP="00084C91">
      <w:pPr>
        <w:ind w:left="864" w:hanging="462"/>
        <w:rPr>
          <w:rFonts w:ascii="Arial" w:hAnsi="Arial" w:cs="Arial"/>
          <w:sz w:val="24"/>
          <w:szCs w:val="24"/>
          <w:lang w:val="en-CA"/>
        </w:rPr>
      </w:pPr>
      <w:r w:rsidRPr="005846A5">
        <w:rPr>
          <w:rFonts w:ascii="Arial" w:hAnsi="Arial" w:cs="Arial"/>
          <w:sz w:val="24"/>
          <w:szCs w:val="24"/>
          <w:lang w:val="en-CA"/>
        </w:rPr>
        <w:t>.</w:t>
      </w:r>
      <w:r w:rsidR="00CB10E2">
        <w:rPr>
          <w:rFonts w:ascii="Arial" w:hAnsi="Arial" w:cs="Arial"/>
          <w:sz w:val="24"/>
          <w:szCs w:val="24"/>
          <w:lang w:val="en-CA"/>
        </w:rPr>
        <w:t>30</w:t>
      </w:r>
      <w:r w:rsidRPr="005846A5">
        <w:rPr>
          <w:rFonts w:ascii="Arial" w:hAnsi="Arial" w:cs="Arial"/>
          <w:sz w:val="24"/>
          <w:szCs w:val="24"/>
          <w:lang w:val="en-CA"/>
        </w:rPr>
        <w:t xml:space="preserve"> </w:t>
      </w:r>
      <w:r w:rsidR="00B64065">
        <w:rPr>
          <w:rFonts w:ascii="Arial" w:hAnsi="Arial" w:cs="Arial"/>
          <w:sz w:val="24"/>
          <w:szCs w:val="24"/>
          <w:lang w:val="en-CA"/>
        </w:rPr>
        <w:tab/>
      </w:r>
      <w:r w:rsidRPr="005846A5">
        <w:rPr>
          <w:rFonts w:ascii="Arial" w:hAnsi="Arial" w:cs="Arial"/>
          <w:sz w:val="24"/>
          <w:szCs w:val="24"/>
          <w:lang w:val="en-CA"/>
        </w:rPr>
        <w:t>Smart Vapour Retarder</w:t>
      </w:r>
      <w:r w:rsidR="00B55477">
        <w:rPr>
          <w:rFonts w:ascii="Arial" w:hAnsi="Arial" w:cs="Arial"/>
          <w:sz w:val="24"/>
          <w:szCs w:val="24"/>
          <w:lang w:val="en-CA"/>
        </w:rPr>
        <w:t>:</w:t>
      </w:r>
      <w:r w:rsidRPr="005846A5">
        <w:rPr>
          <w:rFonts w:ascii="Arial" w:hAnsi="Arial" w:cs="Arial"/>
          <w:sz w:val="24"/>
          <w:szCs w:val="24"/>
          <w:lang w:val="en-CA"/>
        </w:rPr>
        <w:t xml:space="preserve"> 2</w:t>
      </w:r>
      <w:r w:rsidR="00CB10E2">
        <w:rPr>
          <w:rFonts w:ascii="Arial" w:hAnsi="Arial" w:cs="Arial"/>
          <w:sz w:val="24"/>
          <w:szCs w:val="24"/>
          <w:lang w:val="en-CA"/>
        </w:rPr>
        <w:t xml:space="preserve"> </w:t>
      </w:r>
      <w:r w:rsidRPr="005846A5">
        <w:rPr>
          <w:rFonts w:ascii="Arial" w:hAnsi="Arial" w:cs="Arial"/>
          <w:sz w:val="24"/>
          <w:szCs w:val="24"/>
          <w:lang w:val="en-CA"/>
        </w:rPr>
        <w:t>mm thick</w:t>
      </w:r>
      <w:r w:rsidR="00084C91">
        <w:rPr>
          <w:rFonts w:ascii="Arial" w:hAnsi="Arial" w:cs="Arial"/>
          <w:sz w:val="24"/>
          <w:szCs w:val="24"/>
          <w:lang w:val="en-CA"/>
        </w:rPr>
        <w:t xml:space="preserve"> polyamide</w:t>
      </w:r>
      <w:r w:rsidR="00CB10E2">
        <w:rPr>
          <w:rFonts w:ascii="Arial" w:hAnsi="Arial" w:cs="Arial"/>
          <w:sz w:val="24"/>
          <w:szCs w:val="24"/>
          <w:lang w:val="en-CA"/>
        </w:rPr>
        <w:t>.</w:t>
      </w:r>
      <w:r w:rsidRPr="005846A5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38B7602A" w14:textId="08694767" w:rsidR="00CC2D83" w:rsidRPr="005846A5" w:rsidRDefault="00CC2D83" w:rsidP="00CB10E2">
      <w:pPr>
        <w:ind w:left="864"/>
        <w:rPr>
          <w:rFonts w:ascii="Arial" w:hAnsi="Arial" w:cs="Arial"/>
          <w:sz w:val="24"/>
          <w:szCs w:val="24"/>
          <w:lang w:val="en-CA"/>
        </w:rPr>
      </w:pPr>
      <w:r w:rsidRPr="005846A5">
        <w:rPr>
          <w:rFonts w:ascii="Arial" w:hAnsi="Arial" w:cs="Arial"/>
          <w:b/>
          <w:sz w:val="24"/>
          <w:szCs w:val="24"/>
          <w:lang w:val="en-CA"/>
        </w:rPr>
        <w:t>MemBrain™ Smart Vapour Retarder by CertainTeed</w:t>
      </w:r>
      <w:r w:rsidR="00464A05">
        <w:rPr>
          <w:rFonts w:ascii="Arial" w:hAnsi="Arial" w:cs="Arial"/>
          <w:b/>
          <w:sz w:val="24"/>
          <w:szCs w:val="24"/>
          <w:lang w:val="en-CA"/>
        </w:rPr>
        <w:t>.</w:t>
      </w:r>
    </w:p>
    <w:p w14:paraId="6DF10984" w14:textId="77777777" w:rsidR="00CC2D83" w:rsidRPr="005846A5" w:rsidRDefault="00CC2D83" w:rsidP="00EF38DC">
      <w:pPr>
        <w:rPr>
          <w:rFonts w:ascii="Arial" w:hAnsi="Arial" w:cs="Arial"/>
          <w:sz w:val="24"/>
          <w:szCs w:val="24"/>
          <w:lang w:val="en-CA"/>
        </w:rPr>
      </w:pPr>
    </w:p>
    <w:p w14:paraId="5306FA1F" w14:textId="119D6279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</w:t>
      </w:r>
      <w:r w:rsidR="00CB10E2">
        <w:rPr>
          <w:rFonts w:ascii="Arial" w:hAnsi="Arial" w:cs="Arial"/>
          <w:sz w:val="24"/>
          <w:szCs w:val="24"/>
        </w:rPr>
        <w:t>31</w:t>
      </w:r>
      <w:r w:rsidR="0010698B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Insulating strip: rubberized, moisture resistant [3] mm thick [cork] [closed cell neoprene] strip, [12] mm wide, with self-sticking permanent adhesive on one face, lengths as required. </w:t>
      </w:r>
    </w:p>
    <w:p w14:paraId="4DB66A20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1E7ACC1E" w14:textId="60EC08DA" w:rsidR="008D5D65" w:rsidRDefault="00CC2D83" w:rsidP="00B64065">
      <w:pPr>
        <w:tabs>
          <w:tab w:val="left" w:pos="810"/>
        </w:tabs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CB10E2">
        <w:rPr>
          <w:rFonts w:ascii="Arial" w:hAnsi="Arial" w:cs="Arial"/>
          <w:sz w:val="24"/>
          <w:szCs w:val="24"/>
        </w:rPr>
        <w:t>2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Joint compound: to ASTM C475</w:t>
      </w:r>
      <w:r w:rsidR="005E404E">
        <w:rPr>
          <w:rFonts w:ascii="Arial" w:hAnsi="Arial" w:cs="Arial"/>
          <w:sz w:val="24"/>
          <w:szCs w:val="24"/>
        </w:rPr>
        <w:t>/C475M</w:t>
      </w:r>
      <w:r w:rsidRPr="005846A5">
        <w:rPr>
          <w:rFonts w:ascii="Arial" w:hAnsi="Arial" w:cs="Arial"/>
          <w:sz w:val="24"/>
          <w:szCs w:val="24"/>
        </w:rPr>
        <w:t xml:space="preserve">, </w:t>
      </w:r>
      <w:r w:rsidR="00161E29">
        <w:rPr>
          <w:rFonts w:ascii="Arial" w:hAnsi="Arial" w:cs="Arial"/>
          <w:sz w:val="24"/>
          <w:szCs w:val="24"/>
        </w:rPr>
        <w:t>GREENGUARD Gold Certified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6A1238EC" w14:textId="63E0E9EA" w:rsidR="00CC2D83" w:rsidRPr="005846A5" w:rsidRDefault="008D5D65" w:rsidP="00B64065">
      <w:pPr>
        <w:tabs>
          <w:tab w:val="left" w:pos="810"/>
        </w:tabs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10E2">
        <w:rPr>
          <w:rFonts w:ascii="Arial" w:hAnsi="Arial" w:cs="Arial"/>
          <w:sz w:val="24"/>
          <w:szCs w:val="24"/>
        </w:rPr>
        <w:tab/>
      </w:r>
      <w:r w:rsidR="00CC2D83" w:rsidRPr="00464A05">
        <w:rPr>
          <w:rFonts w:ascii="Arial" w:hAnsi="Arial" w:cs="Arial"/>
          <w:b/>
          <w:bCs/>
          <w:sz w:val="24"/>
          <w:szCs w:val="24"/>
        </w:rPr>
        <w:t xml:space="preserve">CertainTeed® </w:t>
      </w:r>
      <w:r w:rsidR="00B55477">
        <w:rPr>
          <w:rFonts w:ascii="Arial" w:hAnsi="Arial" w:cs="Arial"/>
          <w:b/>
          <w:bCs/>
          <w:sz w:val="24"/>
          <w:szCs w:val="24"/>
        </w:rPr>
        <w:t>All-Purpose J</w:t>
      </w:r>
      <w:r w:rsidR="00B55477" w:rsidRPr="00464A05">
        <w:rPr>
          <w:rFonts w:ascii="Arial" w:hAnsi="Arial" w:cs="Arial"/>
          <w:b/>
          <w:bCs/>
          <w:sz w:val="24"/>
          <w:szCs w:val="24"/>
        </w:rPr>
        <w:t xml:space="preserve">oint </w:t>
      </w:r>
      <w:r w:rsidR="00B55477">
        <w:rPr>
          <w:rFonts w:ascii="Arial" w:hAnsi="Arial" w:cs="Arial"/>
          <w:b/>
          <w:bCs/>
          <w:sz w:val="24"/>
          <w:szCs w:val="24"/>
        </w:rPr>
        <w:t>C</w:t>
      </w:r>
      <w:r w:rsidR="00B55477" w:rsidRPr="00464A05">
        <w:rPr>
          <w:rFonts w:ascii="Arial" w:hAnsi="Arial" w:cs="Arial"/>
          <w:b/>
          <w:bCs/>
          <w:sz w:val="24"/>
          <w:szCs w:val="24"/>
        </w:rPr>
        <w:t>ompound</w:t>
      </w:r>
      <w:r>
        <w:rPr>
          <w:rFonts w:ascii="Arial" w:hAnsi="Arial" w:cs="Arial"/>
          <w:b/>
          <w:bCs/>
          <w:sz w:val="24"/>
          <w:szCs w:val="24"/>
        </w:rPr>
        <w:t xml:space="preserve"> by CertainTeed Gypsum</w:t>
      </w:r>
      <w:r w:rsidR="00CC2D83" w:rsidRPr="005846A5">
        <w:rPr>
          <w:rFonts w:ascii="Arial" w:hAnsi="Arial" w:cs="Arial"/>
          <w:sz w:val="24"/>
          <w:szCs w:val="24"/>
        </w:rPr>
        <w:t>.</w:t>
      </w:r>
    </w:p>
    <w:p w14:paraId="581E93C5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2817C4D5" w14:textId="78FC0F6D" w:rsidR="00CC2D83" w:rsidRPr="005846A5" w:rsidRDefault="00CC2D83" w:rsidP="00B64065">
      <w:pPr>
        <w:tabs>
          <w:tab w:val="left" w:pos="900"/>
        </w:tabs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CB10E2">
        <w:rPr>
          <w:rFonts w:ascii="Arial" w:hAnsi="Arial" w:cs="Arial"/>
          <w:sz w:val="24"/>
          <w:szCs w:val="24"/>
        </w:rPr>
        <w:t>3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Mould &amp; Mildew resistant Joint Compound</w:t>
      </w:r>
      <w:r w:rsidR="00B55477">
        <w:rPr>
          <w:rFonts w:ascii="Arial" w:hAnsi="Arial" w:cs="Arial"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to ASTM C475</w:t>
      </w:r>
      <w:r w:rsidR="005E404E">
        <w:rPr>
          <w:rFonts w:ascii="Arial" w:hAnsi="Arial" w:cs="Arial"/>
          <w:sz w:val="24"/>
          <w:szCs w:val="24"/>
        </w:rPr>
        <w:t>/C475M</w:t>
      </w:r>
      <w:r w:rsidRPr="005846A5">
        <w:rPr>
          <w:rFonts w:ascii="Arial" w:hAnsi="Arial" w:cs="Arial"/>
          <w:sz w:val="24"/>
          <w:szCs w:val="24"/>
        </w:rPr>
        <w:t xml:space="preserve">, </w:t>
      </w:r>
      <w:r w:rsidR="00161E29">
        <w:rPr>
          <w:rFonts w:ascii="Arial" w:hAnsi="Arial" w:cs="Arial"/>
          <w:sz w:val="24"/>
          <w:szCs w:val="24"/>
        </w:rPr>
        <w:t>GREENGUARD Gold certified</w:t>
      </w:r>
      <w:r w:rsidRPr="005846A5">
        <w:rPr>
          <w:rFonts w:ascii="Arial" w:hAnsi="Arial" w:cs="Arial"/>
          <w:sz w:val="24"/>
          <w:szCs w:val="24"/>
        </w:rPr>
        <w:t xml:space="preserve">. </w:t>
      </w:r>
      <w:r w:rsidRPr="00084C91">
        <w:rPr>
          <w:rFonts w:ascii="Arial" w:hAnsi="Arial" w:cs="Arial"/>
          <w:b/>
          <w:bCs/>
          <w:sz w:val="24"/>
          <w:szCs w:val="24"/>
        </w:rPr>
        <w:t>CertainTeed</w:t>
      </w:r>
      <w:r w:rsidR="00B55477">
        <w:rPr>
          <w:rFonts w:ascii="Arial" w:hAnsi="Arial" w:cs="Arial"/>
          <w:b/>
          <w:bCs/>
          <w:sz w:val="24"/>
          <w:szCs w:val="24"/>
        </w:rPr>
        <w:t>®</w:t>
      </w:r>
      <w:r w:rsidRPr="00084C91">
        <w:rPr>
          <w:rFonts w:ascii="Arial" w:hAnsi="Arial" w:cs="Arial"/>
          <w:b/>
          <w:bCs/>
          <w:sz w:val="24"/>
          <w:szCs w:val="24"/>
        </w:rPr>
        <w:t xml:space="preserve"> Mold-Resistant</w:t>
      </w:r>
      <w:r w:rsidR="00B55477">
        <w:rPr>
          <w:rFonts w:ascii="Arial" w:hAnsi="Arial" w:cs="Arial"/>
          <w:b/>
          <w:bCs/>
          <w:sz w:val="24"/>
          <w:szCs w:val="24"/>
        </w:rPr>
        <w:t xml:space="preserve"> Lite</w:t>
      </w:r>
      <w:r w:rsidRPr="00084C91">
        <w:rPr>
          <w:rFonts w:ascii="Arial" w:hAnsi="Arial" w:cs="Arial"/>
          <w:b/>
          <w:bCs/>
          <w:sz w:val="24"/>
          <w:szCs w:val="24"/>
        </w:rPr>
        <w:t xml:space="preserve"> </w:t>
      </w:r>
      <w:r w:rsidR="00B55477">
        <w:rPr>
          <w:rFonts w:ascii="Arial" w:hAnsi="Arial" w:cs="Arial"/>
          <w:b/>
          <w:bCs/>
          <w:sz w:val="24"/>
          <w:szCs w:val="24"/>
        </w:rPr>
        <w:t>J</w:t>
      </w:r>
      <w:r w:rsidR="00B55477" w:rsidRPr="00084C91">
        <w:rPr>
          <w:rFonts w:ascii="Arial" w:hAnsi="Arial" w:cs="Arial"/>
          <w:b/>
          <w:bCs/>
          <w:sz w:val="24"/>
          <w:szCs w:val="24"/>
        </w:rPr>
        <w:t xml:space="preserve">oint </w:t>
      </w:r>
      <w:r w:rsidR="00B55477">
        <w:rPr>
          <w:rFonts w:ascii="Arial" w:hAnsi="Arial" w:cs="Arial"/>
          <w:b/>
          <w:bCs/>
          <w:sz w:val="24"/>
          <w:szCs w:val="24"/>
        </w:rPr>
        <w:t>C</w:t>
      </w:r>
      <w:r w:rsidR="00B55477" w:rsidRPr="00084C91">
        <w:rPr>
          <w:rFonts w:ascii="Arial" w:hAnsi="Arial" w:cs="Arial"/>
          <w:b/>
          <w:bCs/>
          <w:sz w:val="24"/>
          <w:szCs w:val="24"/>
        </w:rPr>
        <w:t>ompound</w:t>
      </w:r>
      <w:r w:rsidR="008D5D65">
        <w:rPr>
          <w:rFonts w:ascii="Arial" w:hAnsi="Arial" w:cs="Arial"/>
          <w:b/>
          <w:bCs/>
          <w:sz w:val="24"/>
          <w:szCs w:val="24"/>
        </w:rPr>
        <w:t xml:space="preserve"> by CertainTeed Gypsum</w:t>
      </w:r>
      <w:r w:rsidRPr="005846A5">
        <w:rPr>
          <w:rFonts w:ascii="Arial" w:hAnsi="Arial" w:cs="Arial"/>
          <w:sz w:val="24"/>
          <w:szCs w:val="24"/>
        </w:rPr>
        <w:t>.</w:t>
      </w:r>
    </w:p>
    <w:p w14:paraId="32E6F82C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61CB6CD3" w14:textId="30871729" w:rsidR="00CC2D83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CB10E2">
        <w:rPr>
          <w:rFonts w:ascii="Arial" w:hAnsi="Arial" w:cs="Arial"/>
          <w:sz w:val="24"/>
          <w:szCs w:val="24"/>
        </w:rPr>
        <w:t>4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Setting Compound: </w:t>
      </w:r>
      <w:r w:rsidR="008D5D65">
        <w:rPr>
          <w:rFonts w:ascii="Arial" w:hAnsi="Arial" w:cs="Arial"/>
          <w:sz w:val="24"/>
          <w:szCs w:val="24"/>
        </w:rPr>
        <w:t xml:space="preserve">to ASTM C475/C475M, </w:t>
      </w:r>
      <w:r w:rsidR="00136A23" w:rsidRPr="005846A5">
        <w:rPr>
          <w:rFonts w:ascii="Arial" w:hAnsi="Arial" w:cs="Arial"/>
          <w:sz w:val="24"/>
          <w:szCs w:val="24"/>
        </w:rPr>
        <w:t>GREENGUARD Gold certified.</w:t>
      </w:r>
      <w:r w:rsidR="00136A23">
        <w:rPr>
          <w:rFonts w:ascii="Arial" w:hAnsi="Arial" w:cs="Arial"/>
          <w:sz w:val="24"/>
          <w:szCs w:val="24"/>
        </w:rPr>
        <w:t xml:space="preserve"> </w:t>
      </w:r>
      <w:r w:rsidRPr="005846A5">
        <w:rPr>
          <w:rFonts w:ascii="Arial" w:hAnsi="Arial" w:cs="Arial"/>
          <w:b/>
          <w:sz w:val="24"/>
          <w:szCs w:val="24"/>
        </w:rPr>
        <w:t xml:space="preserve">CertainTeed® </w:t>
      </w:r>
      <w:r w:rsidR="00B55477">
        <w:rPr>
          <w:rFonts w:ascii="Arial" w:hAnsi="Arial" w:cs="Arial"/>
          <w:b/>
          <w:sz w:val="24"/>
          <w:szCs w:val="24"/>
        </w:rPr>
        <w:t xml:space="preserve">Lite Sand Plus </w:t>
      </w:r>
      <w:r w:rsidRPr="005846A5">
        <w:rPr>
          <w:rFonts w:ascii="Arial" w:hAnsi="Arial" w:cs="Arial"/>
          <w:b/>
          <w:sz w:val="24"/>
          <w:szCs w:val="24"/>
        </w:rPr>
        <w:t>Setting Compound by CertainTeed Gypsum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01BB047A" w14:textId="77777777" w:rsidR="00A81408" w:rsidRDefault="00A81408" w:rsidP="00B64065">
      <w:pPr>
        <w:ind w:left="864" w:hanging="432"/>
        <w:rPr>
          <w:rFonts w:ascii="Arial" w:hAnsi="Arial" w:cs="Arial"/>
          <w:sz w:val="24"/>
          <w:szCs w:val="24"/>
        </w:rPr>
      </w:pPr>
    </w:p>
    <w:p w14:paraId="05097BEA" w14:textId="01655CB5" w:rsidR="00BB5683" w:rsidRDefault="00A81408" w:rsidP="00B64065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.35 High Density </w:t>
      </w:r>
      <w:r w:rsidRPr="005846A5">
        <w:rPr>
          <w:rFonts w:ascii="Arial" w:hAnsi="Arial" w:cs="Arial"/>
          <w:sz w:val="24"/>
          <w:szCs w:val="24"/>
        </w:rPr>
        <w:t xml:space="preserve">Setting Compound: </w:t>
      </w:r>
      <w:r>
        <w:rPr>
          <w:rFonts w:ascii="Arial" w:hAnsi="Arial" w:cs="Arial"/>
          <w:sz w:val="24"/>
          <w:szCs w:val="24"/>
        </w:rPr>
        <w:t>to ASTM C475/C475M</w:t>
      </w:r>
      <w:r w:rsidR="00BB5683">
        <w:rPr>
          <w:rFonts w:ascii="Arial" w:hAnsi="Arial" w:cs="Arial"/>
          <w:sz w:val="24"/>
          <w:szCs w:val="24"/>
        </w:rPr>
        <w:t>.</w:t>
      </w:r>
    </w:p>
    <w:p w14:paraId="78B7F3EF" w14:textId="18801198" w:rsidR="00A81408" w:rsidRDefault="00BB5683" w:rsidP="00B64065">
      <w:pPr>
        <w:ind w:left="864" w:hanging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81408">
        <w:rPr>
          <w:rFonts w:ascii="Arial" w:hAnsi="Arial" w:cs="Arial"/>
          <w:b/>
          <w:sz w:val="24"/>
          <w:szCs w:val="24"/>
        </w:rPr>
        <w:t>High Density 90</w:t>
      </w:r>
      <w:r w:rsidR="00A81408">
        <w:rPr>
          <w:rFonts w:ascii="Arial" w:hAnsi="Arial" w:cs="Arial"/>
          <w:b/>
          <w:sz w:val="24"/>
          <w:szCs w:val="24"/>
        </w:rPr>
        <w:t xml:space="preserve"> </w:t>
      </w:r>
      <w:r w:rsidR="00A81408" w:rsidRPr="005846A5">
        <w:rPr>
          <w:rFonts w:ascii="Arial" w:hAnsi="Arial" w:cs="Arial"/>
          <w:b/>
          <w:sz w:val="24"/>
          <w:szCs w:val="24"/>
        </w:rPr>
        <w:t>Setting Compound by CertainTeed Gypsum</w:t>
      </w:r>
    </w:p>
    <w:p w14:paraId="236557FB" w14:textId="681336CA" w:rsidR="00B55477" w:rsidRDefault="00B55477" w:rsidP="00B64065">
      <w:pPr>
        <w:ind w:left="864" w:hanging="432"/>
        <w:rPr>
          <w:rFonts w:ascii="Arial" w:hAnsi="Arial" w:cs="Arial"/>
          <w:sz w:val="24"/>
          <w:szCs w:val="24"/>
        </w:rPr>
      </w:pPr>
    </w:p>
    <w:p w14:paraId="10929E5E" w14:textId="62209332" w:rsidR="008D5D65" w:rsidRDefault="00B55477" w:rsidP="00B55477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A81408">
        <w:rPr>
          <w:rFonts w:ascii="Arial" w:hAnsi="Arial" w:cs="Arial"/>
          <w:sz w:val="24"/>
          <w:szCs w:val="24"/>
        </w:rPr>
        <w:t>6</w:t>
      </w:r>
      <w:r w:rsidRPr="0058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Mould </w:t>
      </w:r>
      <w:r w:rsidR="008D5D65">
        <w:rPr>
          <w:rFonts w:ascii="Arial" w:hAnsi="Arial" w:cs="Arial"/>
          <w:sz w:val="24"/>
          <w:szCs w:val="24"/>
        </w:rPr>
        <w:t xml:space="preserve">&amp; Mildew resistant </w:t>
      </w:r>
      <w:r w:rsidRPr="005846A5">
        <w:rPr>
          <w:rFonts w:ascii="Arial" w:hAnsi="Arial" w:cs="Arial"/>
          <w:sz w:val="24"/>
          <w:szCs w:val="24"/>
        </w:rPr>
        <w:t xml:space="preserve">Setting Compound: </w:t>
      </w:r>
      <w:r w:rsidR="008D5D65">
        <w:rPr>
          <w:rFonts w:ascii="Arial" w:hAnsi="Arial" w:cs="Arial"/>
          <w:sz w:val="24"/>
          <w:szCs w:val="24"/>
        </w:rPr>
        <w:t xml:space="preserve">to ASTM C475/C475M, </w:t>
      </w:r>
      <w:r w:rsidR="008D5D65" w:rsidRPr="005846A5">
        <w:rPr>
          <w:rFonts w:ascii="Arial" w:hAnsi="Arial" w:cs="Arial"/>
          <w:sz w:val="24"/>
          <w:szCs w:val="24"/>
        </w:rPr>
        <w:t>mould resistance rating of 10 to ASTM D3273</w:t>
      </w:r>
      <w:r w:rsidR="008D5D65">
        <w:rPr>
          <w:rFonts w:ascii="Arial" w:hAnsi="Arial" w:cs="Arial"/>
          <w:sz w:val="24"/>
          <w:szCs w:val="24"/>
        </w:rPr>
        <w:t xml:space="preserve">, </w:t>
      </w:r>
      <w:r w:rsidRPr="005846A5">
        <w:rPr>
          <w:rFonts w:ascii="Arial" w:hAnsi="Arial" w:cs="Arial"/>
          <w:sz w:val="24"/>
          <w:szCs w:val="24"/>
        </w:rPr>
        <w:t>GREENGUARD Gold certified.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AA7B1E" w14:textId="5C43BF06" w:rsidR="00B55477" w:rsidRPr="005846A5" w:rsidRDefault="00B55477" w:rsidP="00084C91">
      <w:pPr>
        <w:ind w:left="864"/>
        <w:rPr>
          <w:rFonts w:ascii="Arial" w:hAnsi="Arial" w:cs="Arial"/>
          <w:sz w:val="24"/>
          <w:szCs w:val="24"/>
        </w:rPr>
      </w:pPr>
      <w:r w:rsidRPr="00DD5860">
        <w:rPr>
          <w:rFonts w:ascii="Arial" w:hAnsi="Arial" w:cs="Arial"/>
          <w:b/>
          <w:bCs/>
          <w:sz w:val="24"/>
          <w:szCs w:val="24"/>
        </w:rPr>
        <w:t>M2Tech® Setting Compound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8D5D65" w:rsidRPr="00084C91">
        <w:rPr>
          <w:rFonts w:ascii="Arial" w:hAnsi="Arial" w:cs="Arial"/>
          <w:b/>
          <w:bCs/>
          <w:sz w:val="24"/>
          <w:szCs w:val="24"/>
        </w:rPr>
        <w:t>by CertainTeed Gypsum</w:t>
      </w:r>
    </w:p>
    <w:p w14:paraId="4429C517" w14:textId="77777777" w:rsidR="00B55477" w:rsidRPr="005846A5" w:rsidRDefault="00B55477" w:rsidP="00B64065">
      <w:pPr>
        <w:ind w:left="864" w:hanging="432"/>
        <w:rPr>
          <w:rFonts w:ascii="Arial" w:hAnsi="Arial" w:cs="Arial"/>
          <w:sz w:val="24"/>
          <w:szCs w:val="24"/>
        </w:rPr>
      </w:pPr>
    </w:p>
    <w:p w14:paraId="7DF8C698" w14:textId="406C838E" w:rsidR="008D5D6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A81408">
        <w:rPr>
          <w:rFonts w:ascii="Arial" w:hAnsi="Arial" w:cs="Arial"/>
          <w:sz w:val="24"/>
          <w:szCs w:val="24"/>
        </w:rPr>
        <w:t>7</w:t>
      </w:r>
      <w:r w:rsidRPr="005846A5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Joint Tape</w:t>
      </w:r>
      <w:r w:rsidR="008D5D65">
        <w:rPr>
          <w:rFonts w:ascii="Arial" w:hAnsi="Arial" w:cs="Arial"/>
          <w:sz w:val="24"/>
          <w:szCs w:val="24"/>
        </w:rPr>
        <w:t>: f</w:t>
      </w:r>
      <w:r w:rsidR="008D5D65" w:rsidRPr="005846A5">
        <w:rPr>
          <w:rFonts w:ascii="Arial" w:hAnsi="Arial" w:cs="Arial"/>
          <w:sz w:val="24"/>
          <w:szCs w:val="24"/>
        </w:rPr>
        <w:t xml:space="preserve">or use with </w:t>
      </w:r>
      <w:r w:rsidR="00CB10E2">
        <w:rPr>
          <w:rFonts w:ascii="Arial" w:hAnsi="Arial" w:cs="Arial"/>
          <w:sz w:val="24"/>
          <w:szCs w:val="24"/>
        </w:rPr>
        <w:t>j</w:t>
      </w:r>
      <w:r w:rsidR="008D5D65" w:rsidRPr="005846A5">
        <w:rPr>
          <w:rFonts w:ascii="Arial" w:hAnsi="Arial" w:cs="Arial"/>
          <w:sz w:val="24"/>
          <w:szCs w:val="24"/>
        </w:rPr>
        <w:t>oint compound</w:t>
      </w:r>
      <w:r w:rsidR="00CB10E2">
        <w:rPr>
          <w:rFonts w:ascii="Arial" w:hAnsi="Arial" w:cs="Arial"/>
          <w:sz w:val="24"/>
          <w:szCs w:val="24"/>
        </w:rPr>
        <w:t>s</w:t>
      </w:r>
      <w:r w:rsidR="008D5D65">
        <w:rPr>
          <w:rFonts w:ascii="Arial" w:hAnsi="Arial" w:cs="Arial"/>
          <w:sz w:val="24"/>
          <w:szCs w:val="24"/>
        </w:rPr>
        <w:t xml:space="preserve">. </w:t>
      </w:r>
      <w:r w:rsidRPr="005846A5">
        <w:rPr>
          <w:rFonts w:ascii="Arial" w:hAnsi="Arial" w:cs="Arial"/>
          <w:sz w:val="24"/>
          <w:szCs w:val="24"/>
        </w:rPr>
        <w:t>GREENGUARD Gold Certified</w:t>
      </w:r>
      <w:r w:rsidR="008D5D65">
        <w:rPr>
          <w:rFonts w:ascii="Arial" w:hAnsi="Arial" w:cs="Arial"/>
          <w:sz w:val="24"/>
          <w:szCs w:val="24"/>
        </w:rPr>
        <w:t>.</w:t>
      </w:r>
      <w:r w:rsidR="008D5D65" w:rsidRPr="005846A5">
        <w:rPr>
          <w:rFonts w:ascii="Arial" w:hAnsi="Arial" w:cs="Arial"/>
          <w:sz w:val="24"/>
          <w:szCs w:val="24"/>
        </w:rPr>
        <w:t xml:space="preserve"> </w:t>
      </w:r>
    </w:p>
    <w:p w14:paraId="225F76DB" w14:textId="467AAF9E" w:rsidR="00CC2D83" w:rsidRDefault="00CC2D83" w:rsidP="008D5D65">
      <w:pPr>
        <w:ind w:left="864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Marco</w:t>
      </w:r>
      <w:r w:rsidR="003454EF">
        <w:rPr>
          <w:rFonts w:ascii="Arial" w:hAnsi="Arial" w:cs="Arial"/>
          <w:b/>
          <w:sz w:val="24"/>
          <w:szCs w:val="24"/>
        </w:rPr>
        <w:t>®</w:t>
      </w:r>
      <w:r w:rsidR="00CB10E2">
        <w:rPr>
          <w:rFonts w:ascii="Arial" w:hAnsi="Arial" w:cs="Arial"/>
          <w:b/>
          <w:sz w:val="24"/>
          <w:szCs w:val="24"/>
        </w:rPr>
        <w:t xml:space="preserve"> </w:t>
      </w:r>
      <w:r w:rsidR="003454EF">
        <w:rPr>
          <w:rFonts w:ascii="Arial" w:hAnsi="Arial" w:cs="Arial"/>
          <w:b/>
          <w:sz w:val="24"/>
          <w:szCs w:val="24"/>
        </w:rPr>
        <w:t>Spark-Perf</w:t>
      </w:r>
      <w:r w:rsidRPr="005846A5">
        <w:rPr>
          <w:rFonts w:ascii="Arial" w:hAnsi="Arial" w:cs="Arial"/>
          <w:b/>
          <w:sz w:val="24"/>
          <w:szCs w:val="24"/>
        </w:rPr>
        <w:t xml:space="preserve"> </w:t>
      </w:r>
      <w:r w:rsidR="003454EF">
        <w:rPr>
          <w:rFonts w:ascii="Arial" w:hAnsi="Arial" w:cs="Arial"/>
          <w:b/>
          <w:sz w:val="24"/>
          <w:szCs w:val="24"/>
        </w:rPr>
        <w:t>Paper</w:t>
      </w:r>
      <w:r w:rsidRPr="005846A5">
        <w:rPr>
          <w:rFonts w:ascii="Arial" w:hAnsi="Arial" w:cs="Arial"/>
          <w:b/>
          <w:sz w:val="24"/>
          <w:szCs w:val="24"/>
        </w:rPr>
        <w:t xml:space="preserve"> Tape by CertainTeed Gypsum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624741FE" w14:textId="77777777" w:rsidR="008D5D65" w:rsidRDefault="008D5D65" w:rsidP="008D5D65">
      <w:pPr>
        <w:ind w:left="864"/>
        <w:rPr>
          <w:rFonts w:ascii="Arial" w:hAnsi="Arial" w:cs="Arial"/>
          <w:sz w:val="24"/>
          <w:szCs w:val="24"/>
        </w:rPr>
      </w:pPr>
    </w:p>
    <w:p w14:paraId="45C90CCB" w14:textId="75C6259A" w:rsidR="008D5D65" w:rsidRDefault="008D5D65" w:rsidP="008D5D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A81408">
        <w:rPr>
          <w:rFonts w:ascii="Arial" w:hAnsi="Arial" w:cs="Arial"/>
          <w:sz w:val="24"/>
          <w:szCs w:val="24"/>
        </w:rPr>
        <w:t>8</w:t>
      </w:r>
      <w:r w:rsidRPr="0058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Fibreglass </w:t>
      </w:r>
      <w:r w:rsidRPr="005846A5">
        <w:rPr>
          <w:rFonts w:ascii="Arial" w:hAnsi="Arial" w:cs="Arial"/>
          <w:sz w:val="24"/>
          <w:szCs w:val="24"/>
        </w:rPr>
        <w:t>Joint Tape</w:t>
      </w:r>
      <w:r>
        <w:rPr>
          <w:rFonts w:ascii="Arial" w:hAnsi="Arial" w:cs="Arial"/>
          <w:sz w:val="24"/>
          <w:szCs w:val="24"/>
        </w:rPr>
        <w:t>: f</w:t>
      </w:r>
      <w:r w:rsidRPr="005846A5">
        <w:rPr>
          <w:rFonts w:ascii="Arial" w:hAnsi="Arial" w:cs="Arial"/>
          <w:sz w:val="24"/>
          <w:szCs w:val="24"/>
        </w:rPr>
        <w:t>or use with</w:t>
      </w:r>
      <w:r w:rsidR="00161E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setting</w:t>
      </w:r>
      <w:r w:rsidR="00161E29">
        <w:rPr>
          <w:rFonts w:ascii="Arial" w:hAnsi="Arial" w:cs="Arial"/>
          <w:sz w:val="24"/>
          <w:szCs w:val="24"/>
        </w:rPr>
        <w:t xml:space="preserve"> or joint</w:t>
      </w:r>
      <w:r w:rsidRPr="005846A5">
        <w:rPr>
          <w:rFonts w:ascii="Arial" w:hAnsi="Arial" w:cs="Arial"/>
          <w:sz w:val="24"/>
          <w:szCs w:val="24"/>
        </w:rPr>
        <w:t xml:space="preserve"> compound</w:t>
      </w:r>
      <w:r>
        <w:rPr>
          <w:rFonts w:ascii="Arial" w:hAnsi="Arial" w:cs="Arial"/>
          <w:sz w:val="24"/>
          <w:szCs w:val="24"/>
        </w:rPr>
        <w:t xml:space="preserve">s, </w:t>
      </w:r>
      <w:r w:rsidRPr="005846A5">
        <w:rPr>
          <w:rFonts w:ascii="Arial" w:hAnsi="Arial" w:cs="Arial"/>
          <w:sz w:val="24"/>
          <w:szCs w:val="24"/>
        </w:rPr>
        <w:t>GREENGUARD Gold Certified</w:t>
      </w:r>
      <w:r>
        <w:rPr>
          <w:rFonts w:ascii="Arial" w:hAnsi="Arial" w:cs="Arial"/>
          <w:sz w:val="24"/>
          <w:szCs w:val="24"/>
        </w:rPr>
        <w:t>.</w:t>
      </w:r>
    </w:p>
    <w:p w14:paraId="4CFCA34F" w14:textId="7AE4B2D5" w:rsidR="008D5D65" w:rsidRDefault="008D5D65" w:rsidP="008D5D65">
      <w:pPr>
        <w:ind w:left="864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b/>
          <w:sz w:val="24"/>
          <w:szCs w:val="24"/>
        </w:rPr>
        <w:t>FibaFuse® Paperless Drywall Tape</w:t>
      </w:r>
      <w:r w:rsidRPr="008D5D65">
        <w:rPr>
          <w:rFonts w:ascii="Arial" w:hAnsi="Arial" w:cs="Arial"/>
          <w:b/>
          <w:sz w:val="24"/>
          <w:szCs w:val="24"/>
        </w:rPr>
        <w:t xml:space="preserve"> </w:t>
      </w:r>
      <w:r w:rsidRPr="005846A5">
        <w:rPr>
          <w:rFonts w:ascii="Arial" w:hAnsi="Arial" w:cs="Arial"/>
          <w:b/>
          <w:sz w:val="24"/>
          <w:szCs w:val="24"/>
        </w:rPr>
        <w:t>by CertainTeed Gypsum</w:t>
      </w:r>
    </w:p>
    <w:p w14:paraId="4E2E7C68" w14:textId="77777777" w:rsidR="008D5D65" w:rsidRPr="005846A5" w:rsidRDefault="008D5D65" w:rsidP="003F2187">
      <w:pPr>
        <w:ind w:left="864"/>
        <w:rPr>
          <w:rFonts w:ascii="Arial" w:hAnsi="Arial" w:cs="Arial"/>
          <w:sz w:val="24"/>
          <w:szCs w:val="24"/>
        </w:rPr>
      </w:pPr>
    </w:p>
    <w:p w14:paraId="42AE2529" w14:textId="77777777" w:rsidR="00CC2D83" w:rsidRPr="0010698B" w:rsidRDefault="00CC2D83" w:rsidP="00EF38D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2DD45C8E" w14:textId="77777777" w:rsidR="00CC2D83" w:rsidRPr="0010698B" w:rsidRDefault="00CC2D83" w:rsidP="00EF38DC">
      <w:pPr>
        <w:rPr>
          <w:rFonts w:ascii="Arial" w:hAnsi="Arial" w:cs="Arial"/>
          <w:sz w:val="24"/>
          <w:szCs w:val="24"/>
        </w:rPr>
      </w:pPr>
      <w:r w:rsidRPr="0010698B">
        <w:rPr>
          <w:rFonts w:ascii="Arial" w:hAnsi="Arial" w:cs="Arial"/>
          <w:sz w:val="24"/>
          <w:szCs w:val="24"/>
        </w:rPr>
        <w:t>2.2 FINISHES</w:t>
      </w:r>
      <w:r w:rsidRPr="0010698B">
        <w:rPr>
          <w:rFonts w:ascii="Arial" w:hAnsi="Arial" w:cs="Arial"/>
          <w:sz w:val="24"/>
          <w:szCs w:val="24"/>
        </w:rPr>
        <w:tab/>
        <w:t xml:space="preserve">  </w:t>
      </w:r>
      <w:r w:rsidRPr="0010698B">
        <w:rPr>
          <w:rFonts w:ascii="Arial" w:hAnsi="Arial" w:cs="Arial"/>
          <w:sz w:val="24"/>
          <w:szCs w:val="24"/>
        </w:rPr>
        <w:br/>
      </w:r>
    </w:p>
    <w:p w14:paraId="6A141B51" w14:textId="77777777" w:rsidR="003454EF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bookmarkStart w:id="0" w:name="_Hlk134192140"/>
      <w:r w:rsidRPr="005846A5">
        <w:rPr>
          <w:rFonts w:ascii="Arial" w:hAnsi="Arial" w:cs="Arial"/>
          <w:sz w:val="24"/>
          <w:szCs w:val="24"/>
        </w:rPr>
        <w:lastRenderedPageBreak/>
        <w:t>.1</w:t>
      </w:r>
      <w:r w:rsidR="0010698B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Texture finish: </w:t>
      </w:r>
      <w:r w:rsidR="003454EF" w:rsidRPr="00084C91">
        <w:rPr>
          <w:rFonts w:ascii="Arial" w:hAnsi="Arial" w:cs="Arial"/>
          <w:b/>
          <w:bCs/>
          <w:sz w:val="24"/>
          <w:szCs w:val="24"/>
        </w:rPr>
        <w:t>CertainTeed® Wall and Ceiling Texture by CertainTeed Gypsum</w:t>
      </w:r>
    </w:p>
    <w:p w14:paraId="6AF82F79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4E42165D" w14:textId="77777777" w:rsidR="00CC2D83" w:rsidRPr="005846A5" w:rsidRDefault="00CC2D83" w:rsidP="00B64065">
      <w:pPr>
        <w:ind w:left="864" w:hanging="432"/>
        <w:rPr>
          <w:rFonts w:ascii="Arial" w:hAnsi="Arial" w:cs="Arial"/>
          <w:b/>
          <w:sz w:val="24"/>
          <w:szCs w:val="24"/>
          <w:lang w:val="en-CA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Level 5 finish: </w:t>
      </w:r>
      <w:r w:rsidRPr="005846A5">
        <w:rPr>
          <w:rFonts w:ascii="Arial" w:hAnsi="Arial" w:cs="Arial"/>
          <w:b/>
          <w:sz w:val="24"/>
          <w:szCs w:val="24"/>
        </w:rPr>
        <w:t>CertainTeed® brand Level V Wall &amp; Ceiling Primer</w:t>
      </w:r>
      <w:r w:rsidRPr="005846A5">
        <w:rPr>
          <w:rFonts w:ascii="Arial" w:hAnsi="Arial" w:cs="Arial"/>
          <w:b/>
          <w:sz w:val="24"/>
          <w:szCs w:val="24"/>
          <w:lang w:val="en-CA"/>
        </w:rPr>
        <w:t>/Surfacer by CertainTeed Gypsum.</w:t>
      </w:r>
    </w:p>
    <w:bookmarkEnd w:id="0"/>
    <w:p w14:paraId="5860CCB8" w14:textId="77777777" w:rsidR="00CC2D83" w:rsidRDefault="00CC2D83" w:rsidP="00EF38DC">
      <w:pPr>
        <w:rPr>
          <w:rFonts w:ascii="Arial" w:hAnsi="Arial" w:cs="Arial"/>
          <w:b/>
          <w:sz w:val="24"/>
          <w:szCs w:val="24"/>
          <w:lang w:val="en-CA"/>
        </w:rPr>
      </w:pPr>
    </w:p>
    <w:p w14:paraId="149A8E01" w14:textId="77777777" w:rsidR="00B64065" w:rsidRPr="005846A5" w:rsidRDefault="00B64065" w:rsidP="00EF38DC">
      <w:pPr>
        <w:rPr>
          <w:rFonts w:ascii="Arial" w:hAnsi="Arial" w:cs="Arial"/>
          <w:b/>
          <w:sz w:val="24"/>
          <w:szCs w:val="24"/>
          <w:lang w:val="en-CA"/>
        </w:rPr>
      </w:pPr>
    </w:p>
    <w:p w14:paraId="08468A11" w14:textId="77777777" w:rsidR="00CC2D83" w:rsidRPr="0010698B" w:rsidRDefault="00CC2D83" w:rsidP="00EF38DC">
      <w:pPr>
        <w:rPr>
          <w:rFonts w:ascii="Arial" w:hAnsi="Arial" w:cs="Arial"/>
          <w:b/>
          <w:bCs/>
          <w:sz w:val="24"/>
          <w:szCs w:val="24"/>
        </w:rPr>
      </w:pPr>
      <w:r w:rsidRPr="0010698B">
        <w:rPr>
          <w:rFonts w:ascii="Arial" w:hAnsi="Arial" w:cs="Arial"/>
          <w:b/>
          <w:bCs/>
          <w:sz w:val="24"/>
          <w:szCs w:val="24"/>
        </w:rPr>
        <w:t xml:space="preserve">PART 3 - EXECUTION </w:t>
      </w:r>
    </w:p>
    <w:p w14:paraId="152B6F84" w14:textId="77777777" w:rsidR="00CC2D83" w:rsidRPr="005846A5" w:rsidRDefault="00CC2D83" w:rsidP="00EF38DC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ab/>
      </w:r>
    </w:p>
    <w:p w14:paraId="3E61DD6A" w14:textId="77777777" w:rsidR="00CC2D83" w:rsidRPr="0010698B" w:rsidRDefault="00CC2D83" w:rsidP="00EF38DC">
      <w:pPr>
        <w:rPr>
          <w:rFonts w:ascii="Arial" w:hAnsi="Arial" w:cs="Arial"/>
          <w:sz w:val="24"/>
          <w:szCs w:val="24"/>
        </w:rPr>
      </w:pPr>
      <w:r w:rsidRPr="0010698B">
        <w:rPr>
          <w:rFonts w:ascii="Arial" w:hAnsi="Arial" w:cs="Arial"/>
          <w:sz w:val="24"/>
          <w:szCs w:val="24"/>
        </w:rPr>
        <w:t>3.1 ERECTION</w:t>
      </w:r>
      <w:r w:rsidRPr="0010698B">
        <w:rPr>
          <w:rFonts w:ascii="Arial" w:hAnsi="Arial" w:cs="Arial"/>
          <w:sz w:val="24"/>
          <w:szCs w:val="24"/>
        </w:rPr>
        <w:tab/>
        <w:t xml:space="preserve">  </w:t>
      </w:r>
    </w:p>
    <w:p w14:paraId="4B7809C4" w14:textId="0588D81B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10698B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Do applications and finishing of gypsum board in accordance with ASTM C840 </w:t>
      </w:r>
      <w:r w:rsidR="002C205B">
        <w:rPr>
          <w:rFonts w:ascii="Arial" w:hAnsi="Arial" w:cs="Arial"/>
          <w:sz w:val="24"/>
          <w:szCs w:val="24"/>
        </w:rPr>
        <w:t xml:space="preserve">and/or GA-216 </w:t>
      </w:r>
      <w:r w:rsidRPr="005846A5">
        <w:rPr>
          <w:rFonts w:ascii="Arial" w:hAnsi="Arial" w:cs="Arial"/>
          <w:sz w:val="24"/>
          <w:szCs w:val="24"/>
        </w:rPr>
        <w:t xml:space="preserve">except where specified otherwise. </w:t>
      </w:r>
    </w:p>
    <w:p w14:paraId="571B915F" w14:textId="5E253A49" w:rsidR="00CC2D83" w:rsidRPr="005846A5" w:rsidRDefault="00CC2D83" w:rsidP="00464A05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="00B64065">
        <w:rPr>
          <w:rFonts w:ascii="Arial" w:hAnsi="Arial" w:cs="Arial"/>
          <w:sz w:val="24"/>
          <w:szCs w:val="24"/>
        </w:rPr>
        <w:tab/>
      </w:r>
      <w:r w:rsidR="0010698B">
        <w:rPr>
          <w:rFonts w:ascii="Arial" w:hAnsi="Arial" w:cs="Arial"/>
          <w:sz w:val="24"/>
          <w:szCs w:val="24"/>
        </w:rPr>
        <w:t>D</w:t>
      </w:r>
      <w:r w:rsidRPr="005846A5">
        <w:rPr>
          <w:rFonts w:ascii="Arial" w:hAnsi="Arial" w:cs="Arial"/>
          <w:sz w:val="24"/>
          <w:szCs w:val="24"/>
        </w:rPr>
        <w:t>o application of gypsum sheathing in accordance with ASTM C1280</w:t>
      </w:r>
      <w:r w:rsidR="002C205B">
        <w:rPr>
          <w:rFonts w:ascii="Arial" w:hAnsi="Arial" w:cs="Arial"/>
          <w:sz w:val="24"/>
          <w:szCs w:val="24"/>
        </w:rPr>
        <w:t xml:space="preserve"> and/or GA-253</w:t>
      </w:r>
      <w:r w:rsidRPr="005846A5">
        <w:rPr>
          <w:rFonts w:ascii="Arial" w:hAnsi="Arial" w:cs="Arial"/>
          <w:sz w:val="24"/>
          <w:szCs w:val="24"/>
        </w:rPr>
        <w:t xml:space="preserve">. </w:t>
      </w:r>
    </w:p>
    <w:p w14:paraId="57A4DC4D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Erect hangers and runner channels for suspended gypsum board ceilings in accordance with ASTM C840 except where specified otherwise. </w:t>
      </w:r>
    </w:p>
    <w:p w14:paraId="6AA45A4D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.4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Support light fixtures by providing additional ceiling suspension hangers within 150 mm of each corner and at maximum 600 mm around perimeter of fixture. </w:t>
      </w:r>
    </w:p>
    <w:p w14:paraId="3E291E21" w14:textId="77777777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.5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Install work level to tolerance of [1:1200]. </w:t>
      </w:r>
    </w:p>
    <w:p w14:paraId="4A75AFE1" w14:textId="77777777" w:rsidR="00CC2D83" w:rsidRPr="005846A5" w:rsidRDefault="00CC2D83" w:rsidP="00464A05">
      <w:pPr>
        <w:ind w:left="858" w:hanging="408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.6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Frame with furring channels, perimeter of openings for access panels, light fixtures, diffusers, grilles, [______]. </w:t>
      </w:r>
    </w:p>
    <w:p w14:paraId="1FE9270D" w14:textId="77777777" w:rsidR="00CC2D83" w:rsidRPr="005846A5" w:rsidRDefault="00CC2D83" w:rsidP="00464A05">
      <w:pPr>
        <w:ind w:left="858" w:hanging="426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.7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Install [19 x 64] mm furring channels parallel to, and at exact locations of steel stud partition header track. </w:t>
      </w:r>
    </w:p>
    <w:p w14:paraId="4E8BEF2B" w14:textId="77777777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.8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Furr for gypsum board faced vertical bulkheads within and at termination of ceilings. </w:t>
      </w:r>
    </w:p>
    <w:p w14:paraId="69632F77" w14:textId="77777777" w:rsidR="00CC2D83" w:rsidRPr="005846A5" w:rsidRDefault="00CC2D83" w:rsidP="00464A05">
      <w:pPr>
        <w:ind w:left="810" w:hanging="378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.9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Furr above suspended ceilings for gypsum board fire and sound stops and to form plenum areas as indicated. </w:t>
      </w:r>
    </w:p>
    <w:p w14:paraId="1D20E92F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.10</w:t>
      </w:r>
      <w:r w:rsidR="0010698B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Install wall furring for gypsum board wall finishes in accordance with ASTM C840, except where specified otherwise. </w:t>
      </w:r>
    </w:p>
    <w:p w14:paraId="129E7AB5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.11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Furr openings and around built-in equipment, cabinets, access panels, [______], on four sides. Extend furring into reveals. Check clearances with equipment suppliers. </w:t>
      </w:r>
    </w:p>
    <w:p w14:paraId="64D621EE" w14:textId="77777777" w:rsidR="00CC2D83" w:rsidRPr="005846A5" w:rsidRDefault="00CC2D83" w:rsidP="00EF38DC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.12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Furr duct shafts, beams, columns, </w:t>
      </w:r>
      <w:proofErr w:type="gramStart"/>
      <w:r w:rsidRPr="005846A5">
        <w:rPr>
          <w:rFonts w:ascii="Arial" w:hAnsi="Arial" w:cs="Arial"/>
          <w:sz w:val="24"/>
          <w:szCs w:val="24"/>
        </w:rPr>
        <w:t>pipes</w:t>
      </w:r>
      <w:proofErr w:type="gramEnd"/>
      <w:r w:rsidRPr="005846A5">
        <w:rPr>
          <w:rFonts w:ascii="Arial" w:hAnsi="Arial" w:cs="Arial"/>
          <w:sz w:val="24"/>
          <w:szCs w:val="24"/>
        </w:rPr>
        <w:t xml:space="preserve"> and exposed services where indicated. </w:t>
      </w:r>
    </w:p>
    <w:p w14:paraId="05E09FCD" w14:textId="5499B71F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.13</w:t>
      </w:r>
      <w:r w:rsidR="0010698B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Erect drywall resilient furring transversely across [studs] [joists] [between the layers of gypsum board], spaced maximum [600] mm on centre and not more than 150 mm from ceiling/wall juncture. Secure to each support with [[38] mm common nail] [[25] mm drywall screw]. </w:t>
      </w:r>
    </w:p>
    <w:p w14:paraId="155F2403" w14:textId="1E91D35D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.14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Install 150 mm continuous strip of 12.7 mm gypsum board along base of partitions where resilient furring installed. </w:t>
      </w:r>
    </w:p>
    <w:p w14:paraId="7DF544D4" w14:textId="77777777" w:rsidR="00CC2D83" w:rsidRDefault="00CC2D83" w:rsidP="00EF38DC">
      <w:pPr>
        <w:tabs>
          <w:tab w:val="left" w:pos="3150"/>
        </w:tabs>
        <w:ind w:left="432"/>
        <w:rPr>
          <w:rFonts w:ascii="Arial" w:hAnsi="Arial" w:cs="Arial"/>
          <w:sz w:val="24"/>
          <w:szCs w:val="24"/>
        </w:rPr>
      </w:pPr>
    </w:p>
    <w:p w14:paraId="455E6CA1" w14:textId="77777777" w:rsidR="00CC2D83" w:rsidRPr="0010698B" w:rsidRDefault="00CC2D83" w:rsidP="00EF38DC">
      <w:pPr>
        <w:rPr>
          <w:rFonts w:ascii="Arial" w:hAnsi="Arial" w:cs="Arial"/>
          <w:sz w:val="24"/>
          <w:szCs w:val="24"/>
        </w:rPr>
      </w:pPr>
      <w:r w:rsidRPr="0010698B">
        <w:rPr>
          <w:rFonts w:ascii="Arial" w:hAnsi="Arial" w:cs="Arial"/>
          <w:sz w:val="24"/>
          <w:szCs w:val="24"/>
        </w:rPr>
        <w:t>3.2 APPLICATION</w:t>
      </w:r>
      <w:r w:rsidRPr="0010698B">
        <w:rPr>
          <w:rFonts w:ascii="Arial" w:hAnsi="Arial" w:cs="Arial"/>
          <w:sz w:val="24"/>
          <w:szCs w:val="24"/>
        </w:rPr>
        <w:tab/>
        <w:t xml:space="preserve">  </w:t>
      </w:r>
    </w:p>
    <w:p w14:paraId="527A40D1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.1</w:t>
      </w:r>
      <w:r w:rsidR="0010698B">
        <w:rPr>
          <w:rFonts w:ascii="Arial" w:hAnsi="Arial" w:cs="Arial"/>
          <w:sz w:val="24"/>
          <w:szCs w:val="24"/>
        </w:rPr>
        <w:t xml:space="preserve">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Do not apply gypsum board until bucks, anchors, blocking, sound attenuation, electrical and mechanical work are approved. </w:t>
      </w:r>
    </w:p>
    <w:p w14:paraId="37157415" w14:textId="2B6DEA9E" w:rsidR="002B3FAA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Apply [single] [double] layer gypsum board to [wood] [metal] furring or framing using [screw fasteners] [stud adhesive] [for first layer], [laminating adhesive] [screw fasteners] [for second layer]. [Maximum spacing of screws 300 mm on</w:t>
      </w:r>
      <w:r w:rsidR="00CB10E2">
        <w:rPr>
          <w:rFonts w:ascii="Arial" w:hAnsi="Arial" w:cs="Arial"/>
          <w:sz w:val="24"/>
          <w:szCs w:val="24"/>
        </w:rPr>
        <w:t>-</w:t>
      </w:r>
      <w:r w:rsidRPr="005846A5">
        <w:rPr>
          <w:rFonts w:ascii="Arial" w:hAnsi="Arial" w:cs="Arial"/>
          <w:sz w:val="24"/>
          <w:szCs w:val="24"/>
        </w:rPr>
        <w:t xml:space="preserve">centre]. </w:t>
      </w:r>
    </w:p>
    <w:p w14:paraId="4D132185" w14:textId="77777777" w:rsidR="00CC2D83" w:rsidRPr="005846A5" w:rsidRDefault="00CC2D83" w:rsidP="00B64065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Single-Layer Application: </w:t>
      </w:r>
    </w:p>
    <w:p w14:paraId="71F9C7A0" w14:textId="77777777" w:rsidR="002B3FAA" w:rsidRPr="005846A5" w:rsidRDefault="00CC2D83" w:rsidP="00B64065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Apply gypsum board on ceilings prior to application of walls in accordance with ASTM C840. </w:t>
      </w:r>
    </w:p>
    <w:p w14:paraId="166C3CF0" w14:textId="77777777" w:rsidR="002B3FAA" w:rsidRPr="005846A5" w:rsidRDefault="00CC2D83" w:rsidP="00464A05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Apply gypsum board vertically or horizontally, providing sheet lengths that will minimize end joints. </w:t>
      </w:r>
    </w:p>
    <w:p w14:paraId="516A87BF" w14:textId="77777777" w:rsidR="00CC2D83" w:rsidRPr="005846A5" w:rsidRDefault="00CC2D83" w:rsidP="00B64065">
      <w:pPr>
        <w:ind w:left="144" w:firstLine="720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Double-Layer Application: </w:t>
      </w:r>
    </w:p>
    <w:p w14:paraId="7EE68BF1" w14:textId="77777777" w:rsidR="002B3FAA" w:rsidRPr="005846A5" w:rsidRDefault="00CC2D83" w:rsidP="00B64065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lastRenderedPageBreak/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Install gypsum board for base layer and exposed gypsum board for face layer. </w:t>
      </w:r>
    </w:p>
    <w:p w14:paraId="6D93896B" w14:textId="77777777" w:rsidR="002B3FAA" w:rsidRPr="005846A5" w:rsidRDefault="00CC2D83" w:rsidP="00B64065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Apply base layer to ceilings prior to base layer application on walls; apply face layers in same sequence. Offset joints between layers at least 250 mm. </w:t>
      </w:r>
    </w:p>
    <w:p w14:paraId="500BCB3A" w14:textId="77777777" w:rsidR="00CC2D83" w:rsidRDefault="00CC2D83" w:rsidP="00B64065">
      <w:pPr>
        <w:ind w:left="864"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Pr="005846A5">
        <w:rPr>
          <w:rFonts w:ascii="Arial" w:hAnsi="Arial" w:cs="Arial"/>
          <w:sz w:val="24"/>
          <w:szCs w:val="24"/>
        </w:rPr>
        <w:tab/>
        <w:t xml:space="preserve">Apply base layers at right angles to supports unless otherwise indicated. </w:t>
      </w:r>
    </w:p>
    <w:p w14:paraId="6F804590" w14:textId="77777777" w:rsidR="00CC2D83" w:rsidRPr="005846A5" w:rsidRDefault="00CC2D83" w:rsidP="00B64065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.4 </w:t>
      </w:r>
      <w:r w:rsidRPr="005846A5">
        <w:rPr>
          <w:rFonts w:ascii="Arial" w:hAnsi="Arial" w:cs="Arial"/>
          <w:sz w:val="24"/>
          <w:szCs w:val="24"/>
        </w:rPr>
        <w:tab/>
        <w:t xml:space="preserve">Apply base layer on walls and face layers vertically with joints of base layer over supports and face layer joints offset at least 250 mm with base layer joints. </w:t>
      </w:r>
    </w:p>
    <w:p w14:paraId="26F988D2" w14:textId="77777777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>.3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Apply [single] [double] layer gypsum board to [concrete] [concrete block] surfaces, where indicated, using laminating adhesive. </w:t>
      </w:r>
    </w:p>
    <w:p w14:paraId="4E029C28" w14:textId="77777777" w:rsidR="00CC2D83" w:rsidRPr="005846A5" w:rsidRDefault="00CC2D83" w:rsidP="00B64065">
      <w:pPr>
        <w:ind w:left="432"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Comply with gypsum board manufacturer's recommendations. </w:t>
      </w:r>
    </w:p>
    <w:p w14:paraId="552D8964" w14:textId="77777777" w:rsidR="00CC2D83" w:rsidRPr="005846A5" w:rsidRDefault="00CC2D83" w:rsidP="00B64065">
      <w:pPr>
        <w:ind w:left="432"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Brace or fasten gypsum board until fastening adhesive has set. </w:t>
      </w:r>
    </w:p>
    <w:p w14:paraId="4EFC9985" w14:textId="77777777" w:rsidR="00CC2D83" w:rsidRPr="005846A5" w:rsidRDefault="00CC2D83" w:rsidP="00B64065">
      <w:pPr>
        <w:ind w:left="432"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Pr="005846A5">
        <w:rPr>
          <w:rFonts w:ascii="Arial" w:hAnsi="Arial" w:cs="Arial"/>
          <w:sz w:val="24"/>
          <w:szCs w:val="24"/>
        </w:rPr>
        <w:tab/>
        <w:t xml:space="preserve">Mechanically fasten gypsum board at top and bottom of each sheet. </w:t>
      </w:r>
    </w:p>
    <w:p w14:paraId="4B9A5523" w14:textId="77777777" w:rsidR="002B3FAA" w:rsidRDefault="002B3FAA" w:rsidP="00EF38DC">
      <w:pPr>
        <w:ind w:firstLine="720"/>
        <w:rPr>
          <w:rFonts w:ascii="Arial" w:hAnsi="Arial" w:cs="Arial"/>
          <w:sz w:val="24"/>
          <w:szCs w:val="24"/>
        </w:rPr>
      </w:pPr>
    </w:p>
    <w:p w14:paraId="7AC1070A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.4 </w:t>
      </w:r>
      <w:r w:rsidRPr="005846A5">
        <w:rPr>
          <w:rFonts w:ascii="Arial" w:hAnsi="Arial" w:cs="Arial"/>
          <w:sz w:val="24"/>
          <w:szCs w:val="24"/>
        </w:rPr>
        <w:tab/>
        <w:t xml:space="preserve">Exterior Soffits and Ceilings: Install exterior gypsum board perpendicular to supports; stagger end joints over supports. Install with 6 mm gap where boards abut other work. </w:t>
      </w:r>
    </w:p>
    <w:p w14:paraId="5A37F6FA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.5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>Apply water-resistant gypsum board [where [wall tiles] [coating] to be applied] [and] [adjacent to [slop sinks] [</w:t>
      </w:r>
      <w:proofErr w:type="gramStart"/>
      <w:r w:rsidRPr="005846A5">
        <w:rPr>
          <w:rFonts w:ascii="Arial" w:hAnsi="Arial" w:cs="Arial"/>
          <w:sz w:val="24"/>
          <w:szCs w:val="24"/>
        </w:rPr>
        <w:t>janitors</w:t>
      </w:r>
      <w:proofErr w:type="gramEnd"/>
      <w:r w:rsidRPr="005846A5">
        <w:rPr>
          <w:rFonts w:ascii="Arial" w:hAnsi="Arial" w:cs="Arial"/>
          <w:sz w:val="24"/>
          <w:szCs w:val="24"/>
        </w:rPr>
        <w:t xml:space="preserve"> closets] [______]]. Apply water-resistant sealant to edges, ends, cutouts that expose gypsum core and to fastener heads. [Do not apply joint treatment on areas to receive tile finish.] </w:t>
      </w:r>
    </w:p>
    <w:p w14:paraId="300AC7D6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.6 </w:t>
      </w:r>
      <w:r w:rsidRPr="005846A5">
        <w:rPr>
          <w:rFonts w:ascii="Arial" w:hAnsi="Arial" w:cs="Arial"/>
          <w:sz w:val="24"/>
          <w:szCs w:val="24"/>
        </w:rPr>
        <w:tab/>
        <w:t xml:space="preserve">Apply [12] mm diameter bead of acoustic sealant continuously around periphery of each face of partitioning to seal gypsum board/structure junction where partitions abut fixed building components. Seal full perimeter of cutouts around electrical boxes, ducts, [______], in partitions where perimeter sealed with acoustic sealant. </w:t>
      </w:r>
    </w:p>
    <w:p w14:paraId="28A12F9D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.7 </w:t>
      </w:r>
      <w:r w:rsidRPr="005846A5">
        <w:rPr>
          <w:rFonts w:ascii="Arial" w:hAnsi="Arial" w:cs="Arial"/>
          <w:sz w:val="24"/>
          <w:szCs w:val="24"/>
        </w:rPr>
        <w:tab/>
        <w:t xml:space="preserve">Apply board using [stud adhesive on furring or framing] [laminating adhesive on base layer of gypsum board].  </w:t>
      </w:r>
    </w:p>
    <w:p w14:paraId="4AAC6FD4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.8 </w:t>
      </w:r>
      <w:r w:rsidRPr="005846A5">
        <w:rPr>
          <w:rFonts w:ascii="Arial" w:hAnsi="Arial" w:cs="Arial"/>
          <w:sz w:val="24"/>
          <w:szCs w:val="24"/>
        </w:rPr>
        <w:tab/>
        <w:t xml:space="preserve">Install ceiling boards in direction that will minimize number of end-butt joints. Stagger end joints at least 250 mm. </w:t>
      </w:r>
    </w:p>
    <w:p w14:paraId="544AF108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.9 </w:t>
      </w:r>
      <w:r w:rsidRPr="005846A5">
        <w:rPr>
          <w:rFonts w:ascii="Arial" w:hAnsi="Arial" w:cs="Arial"/>
          <w:sz w:val="24"/>
          <w:szCs w:val="24"/>
        </w:rPr>
        <w:tab/>
        <w:t xml:space="preserve">Install gypsum board on walls vertically to avoid end-butt joints. At stairwells and similar high walls, install boards horizontally with end joints staggered over studs, except where local codes or fire-rated assemblies require vertical application. </w:t>
      </w:r>
    </w:p>
    <w:p w14:paraId="5A0D91A7" w14:textId="77777777" w:rsidR="00CC2D83" w:rsidRPr="005846A5" w:rsidRDefault="00CC2D83" w:rsidP="00464A05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.10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Install gypsum board with face side out. </w:t>
      </w:r>
    </w:p>
    <w:p w14:paraId="55999406" w14:textId="77777777" w:rsidR="00CC2D83" w:rsidRPr="005846A5" w:rsidRDefault="00CC2D83" w:rsidP="00464A05">
      <w:pPr>
        <w:ind w:left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.11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Do not install damaged or damp boards. </w:t>
      </w:r>
    </w:p>
    <w:p w14:paraId="7FD09AA5" w14:textId="77777777" w:rsidR="00CC2D83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.12 </w:t>
      </w:r>
      <w:r w:rsidR="00B64065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Locate edge or end joints over supports. Stagger vertical joints over different studs on opposite sides of wall. </w:t>
      </w:r>
    </w:p>
    <w:p w14:paraId="00C99E70" w14:textId="77777777" w:rsidR="00CC2D83" w:rsidRPr="005846A5" w:rsidRDefault="00CC2D83" w:rsidP="00EF38DC">
      <w:pPr>
        <w:rPr>
          <w:rFonts w:ascii="Arial" w:hAnsi="Arial" w:cs="Arial"/>
          <w:sz w:val="24"/>
          <w:szCs w:val="24"/>
        </w:rPr>
      </w:pPr>
    </w:p>
    <w:p w14:paraId="51CFD0C7" w14:textId="77777777" w:rsidR="00CC2D83" w:rsidRPr="002B3FAA" w:rsidRDefault="00CC2D83" w:rsidP="00EF38DC">
      <w:pPr>
        <w:rPr>
          <w:rFonts w:ascii="Arial" w:hAnsi="Arial" w:cs="Arial"/>
          <w:sz w:val="24"/>
          <w:szCs w:val="24"/>
        </w:rPr>
      </w:pPr>
      <w:r w:rsidRPr="002B3FAA">
        <w:rPr>
          <w:rFonts w:ascii="Arial" w:hAnsi="Arial" w:cs="Arial"/>
          <w:sz w:val="24"/>
          <w:szCs w:val="24"/>
        </w:rPr>
        <w:t>3.3 INSTALLATION</w:t>
      </w:r>
      <w:r w:rsidRPr="002B3FAA">
        <w:rPr>
          <w:rFonts w:ascii="Arial" w:hAnsi="Arial" w:cs="Arial"/>
          <w:sz w:val="24"/>
          <w:szCs w:val="24"/>
        </w:rPr>
        <w:tab/>
        <w:t xml:space="preserve">  </w:t>
      </w:r>
    </w:p>
    <w:p w14:paraId="2C8954F0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Erect accessories straight, plumb or level, rigid and at proper plane. Use full-length pieces where practical. Make joints tight, accurately aligned and rigidly secured. Miter and fit corners accurately, free from rough edges. Secure [at [150] mm on centre] [using contact adhesive for full length]. </w:t>
      </w:r>
    </w:p>
    <w:p w14:paraId="2B8C36AF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Install casing beads around perimeter of suspended ceilings. </w:t>
      </w:r>
    </w:p>
    <w:p w14:paraId="3D1A9398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Pr="005846A5">
        <w:rPr>
          <w:rFonts w:ascii="Arial" w:hAnsi="Arial" w:cs="Arial"/>
          <w:sz w:val="24"/>
          <w:szCs w:val="24"/>
        </w:rPr>
        <w:tab/>
        <w:t xml:space="preserve">Install casing beads where gypsum board butts against surfaces having no trim concealing junction and where indicated. [Seal joints with sealant.] </w:t>
      </w:r>
    </w:p>
    <w:p w14:paraId="3F9CF4A7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.4 </w:t>
      </w:r>
      <w:r w:rsidRPr="005846A5">
        <w:rPr>
          <w:rFonts w:ascii="Arial" w:hAnsi="Arial" w:cs="Arial"/>
          <w:sz w:val="24"/>
          <w:szCs w:val="24"/>
        </w:rPr>
        <w:tab/>
        <w:t xml:space="preserve">Install insulating strips continuously at edges of gypsum board and casing beads abutting metal window and exterior doorframes, to provide thermal break. </w:t>
      </w:r>
    </w:p>
    <w:p w14:paraId="03627A9F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.5 </w:t>
      </w:r>
      <w:r w:rsidRPr="005846A5">
        <w:rPr>
          <w:rFonts w:ascii="Arial" w:hAnsi="Arial" w:cs="Arial"/>
          <w:sz w:val="24"/>
          <w:szCs w:val="24"/>
        </w:rPr>
        <w:tab/>
        <w:t xml:space="preserve">Install shadow mould at gypsum board/ceiling juncture [as indicated]. Minimize </w:t>
      </w:r>
      <w:proofErr w:type="gramStart"/>
      <w:r w:rsidRPr="005846A5">
        <w:rPr>
          <w:rFonts w:ascii="Arial" w:hAnsi="Arial" w:cs="Arial"/>
          <w:sz w:val="24"/>
          <w:szCs w:val="24"/>
        </w:rPr>
        <w:t>joints;</w:t>
      </w:r>
      <w:proofErr w:type="gramEnd"/>
      <w:r w:rsidRPr="005846A5">
        <w:rPr>
          <w:rFonts w:ascii="Arial" w:hAnsi="Arial" w:cs="Arial"/>
          <w:sz w:val="24"/>
          <w:szCs w:val="24"/>
        </w:rPr>
        <w:t xml:space="preserve"> use corner pieces and splicers. </w:t>
      </w:r>
    </w:p>
    <w:p w14:paraId="7406D1F7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lastRenderedPageBreak/>
        <w:t xml:space="preserve">.6 </w:t>
      </w:r>
      <w:r w:rsidRPr="005846A5">
        <w:rPr>
          <w:rFonts w:ascii="Arial" w:hAnsi="Arial" w:cs="Arial"/>
          <w:sz w:val="24"/>
          <w:szCs w:val="24"/>
        </w:rPr>
        <w:tab/>
        <w:t xml:space="preserve">Construct control joints of [preformed units] [two back-to-back casing beads] set in gypsum board facing and supported independently on both sides of joint. </w:t>
      </w:r>
    </w:p>
    <w:p w14:paraId="44B1F760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.7 </w:t>
      </w:r>
      <w:r w:rsidRPr="005846A5">
        <w:rPr>
          <w:rFonts w:ascii="Arial" w:hAnsi="Arial" w:cs="Arial"/>
          <w:sz w:val="24"/>
          <w:szCs w:val="24"/>
        </w:rPr>
        <w:tab/>
        <w:t xml:space="preserve">Provide continuous polyethylene dust barrier behind and across control joints. </w:t>
      </w:r>
    </w:p>
    <w:p w14:paraId="7A6C0772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.8 </w:t>
      </w:r>
      <w:r w:rsidRPr="005846A5">
        <w:rPr>
          <w:rFonts w:ascii="Arial" w:hAnsi="Arial" w:cs="Arial"/>
          <w:sz w:val="24"/>
          <w:szCs w:val="24"/>
        </w:rPr>
        <w:tab/>
        <w:t xml:space="preserve">Locate control joints [where indicated] [at changes in substrate construction] [at approximate [10] m spacing on long corridor runs] [at approximate [15] m spacing on ceilings]. </w:t>
      </w:r>
    </w:p>
    <w:p w14:paraId="1D669DFF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.9 </w:t>
      </w:r>
      <w:r w:rsidRPr="005846A5">
        <w:rPr>
          <w:rFonts w:ascii="Arial" w:hAnsi="Arial" w:cs="Arial"/>
          <w:sz w:val="24"/>
          <w:szCs w:val="24"/>
        </w:rPr>
        <w:tab/>
        <w:t xml:space="preserve">Install control joints straight and true. </w:t>
      </w:r>
    </w:p>
    <w:p w14:paraId="04C8039A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.10 </w:t>
      </w:r>
      <w:r w:rsidRPr="005846A5">
        <w:rPr>
          <w:rFonts w:ascii="Arial" w:hAnsi="Arial" w:cs="Arial"/>
          <w:sz w:val="24"/>
          <w:szCs w:val="24"/>
        </w:rPr>
        <w:tab/>
        <w:t xml:space="preserve">Construct expansion joints [as detailed], at building expansion and construction joints. Provide continuous dust barrier. </w:t>
      </w:r>
    </w:p>
    <w:p w14:paraId="083ED4C2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.11 </w:t>
      </w:r>
      <w:r w:rsidRPr="005846A5">
        <w:rPr>
          <w:rFonts w:ascii="Arial" w:hAnsi="Arial" w:cs="Arial"/>
          <w:sz w:val="24"/>
          <w:szCs w:val="24"/>
        </w:rPr>
        <w:tab/>
        <w:t xml:space="preserve">Install expansion joint straight and true. </w:t>
      </w:r>
    </w:p>
    <w:p w14:paraId="6D74D796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.12 </w:t>
      </w:r>
      <w:r w:rsidRPr="005846A5">
        <w:rPr>
          <w:rFonts w:ascii="Arial" w:hAnsi="Arial" w:cs="Arial"/>
          <w:sz w:val="24"/>
          <w:szCs w:val="24"/>
        </w:rPr>
        <w:tab/>
        <w:t xml:space="preserve">Install cornice cap where gypsum board partitions do not extend to ceiling. </w:t>
      </w:r>
    </w:p>
    <w:p w14:paraId="367F8FC7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.13 </w:t>
      </w:r>
      <w:r w:rsidRPr="005846A5">
        <w:rPr>
          <w:rFonts w:ascii="Arial" w:hAnsi="Arial" w:cs="Arial"/>
          <w:sz w:val="24"/>
          <w:szCs w:val="24"/>
        </w:rPr>
        <w:tab/>
        <w:t xml:space="preserve">Fit cornice cap over partition, secure to partition track with two rows of sheet metal screws staggered at [300] mm on center. </w:t>
      </w:r>
    </w:p>
    <w:p w14:paraId="56BB898D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.14 </w:t>
      </w:r>
      <w:r w:rsidRPr="005846A5">
        <w:rPr>
          <w:rFonts w:ascii="Arial" w:hAnsi="Arial" w:cs="Arial"/>
          <w:sz w:val="24"/>
          <w:szCs w:val="24"/>
        </w:rPr>
        <w:tab/>
        <w:t xml:space="preserve">Splice corners and intersections together and secure to each member with 3 screws. </w:t>
      </w:r>
    </w:p>
    <w:p w14:paraId="7398D244" w14:textId="77777777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.15 </w:t>
      </w:r>
      <w:r w:rsidRPr="005846A5">
        <w:rPr>
          <w:rFonts w:ascii="Arial" w:hAnsi="Arial" w:cs="Arial"/>
          <w:sz w:val="24"/>
          <w:szCs w:val="24"/>
        </w:rPr>
        <w:tab/>
        <w:t xml:space="preserve">Install access doors to electrical and mechanical fixtures specified in respective sections. </w:t>
      </w:r>
    </w:p>
    <w:p w14:paraId="48C7780F" w14:textId="77777777" w:rsidR="00CC2D83" w:rsidRPr="005846A5" w:rsidRDefault="00CC2D83" w:rsidP="00464A05">
      <w:pPr>
        <w:ind w:left="432"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Rigidly secure frames to furring or framing systems. </w:t>
      </w:r>
    </w:p>
    <w:p w14:paraId="2755ACF2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.16 </w:t>
      </w:r>
      <w:r w:rsidRPr="005846A5">
        <w:rPr>
          <w:rFonts w:ascii="Arial" w:hAnsi="Arial" w:cs="Arial"/>
          <w:sz w:val="24"/>
          <w:szCs w:val="24"/>
        </w:rPr>
        <w:tab/>
        <w:t xml:space="preserve">Finish face panel joints and internal angles with joint system consisting of joint compound, joint tape and taping compound installed according to manufacturer's directions and feathered out onto panel faces. </w:t>
      </w:r>
    </w:p>
    <w:p w14:paraId="1CD87D0F" w14:textId="21F819FC" w:rsidR="00CC2D83" w:rsidRPr="005846A5" w:rsidRDefault="00CC2D83" w:rsidP="00B64065">
      <w:pPr>
        <w:ind w:left="864" w:hanging="432"/>
        <w:rPr>
          <w:rFonts w:ascii="Arial" w:hAnsi="Arial" w:cs="Arial"/>
          <w:sz w:val="24"/>
          <w:szCs w:val="24"/>
        </w:rPr>
      </w:pPr>
      <w:r w:rsidRPr="00094C1C">
        <w:rPr>
          <w:rFonts w:ascii="Arial" w:hAnsi="Arial" w:cs="Arial"/>
          <w:sz w:val="24"/>
          <w:szCs w:val="24"/>
        </w:rPr>
        <w:t xml:space="preserve">.17 </w:t>
      </w:r>
      <w:r w:rsidRPr="00094C1C">
        <w:rPr>
          <w:rFonts w:ascii="Arial" w:hAnsi="Arial" w:cs="Arial"/>
          <w:sz w:val="24"/>
          <w:szCs w:val="24"/>
        </w:rPr>
        <w:tab/>
        <w:t xml:space="preserve">Gypsum Board Finish: finish gypsum board walls and ceilings to following levels in accordance with </w:t>
      </w:r>
      <w:r w:rsidR="00094C1C" w:rsidRPr="00094C1C">
        <w:rPr>
          <w:rFonts w:ascii="Arial" w:hAnsi="Arial" w:cs="Arial"/>
          <w:sz w:val="24"/>
          <w:szCs w:val="24"/>
        </w:rPr>
        <w:t>GA-214,</w:t>
      </w:r>
      <w:r w:rsidR="002C205B">
        <w:rPr>
          <w:rFonts w:ascii="Arial" w:hAnsi="Arial" w:cs="Arial"/>
          <w:sz w:val="24"/>
          <w:szCs w:val="24"/>
        </w:rPr>
        <w:t xml:space="preserve"> </w:t>
      </w:r>
      <w:r w:rsidR="00094C1C" w:rsidRPr="00094C1C">
        <w:rPr>
          <w:rFonts w:ascii="Arial" w:hAnsi="Arial" w:cs="Arial"/>
          <w:sz w:val="24"/>
          <w:szCs w:val="24"/>
        </w:rPr>
        <w:t>Levels of Finis</w:t>
      </w:r>
      <w:r w:rsidRPr="00094C1C">
        <w:rPr>
          <w:rFonts w:ascii="Arial" w:hAnsi="Arial" w:cs="Arial"/>
          <w:sz w:val="24"/>
          <w:szCs w:val="24"/>
        </w:rPr>
        <w:t>h</w:t>
      </w:r>
      <w:r w:rsidR="002C205B">
        <w:rPr>
          <w:rFonts w:ascii="Arial" w:hAnsi="Arial" w:cs="Arial"/>
          <w:sz w:val="24"/>
          <w:szCs w:val="24"/>
        </w:rPr>
        <w:t xml:space="preserve"> for Gypsum Panel Products</w:t>
      </w:r>
      <w:r w:rsidRPr="00094C1C">
        <w:rPr>
          <w:rFonts w:ascii="Arial" w:hAnsi="Arial" w:cs="Arial"/>
          <w:sz w:val="24"/>
          <w:szCs w:val="24"/>
        </w:rPr>
        <w:t>:</w:t>
      </w: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38426451" w14:textId="77777777" w:rsidR="00CC2D83" w:rsidRPr="005846A5" w:rsidRDefault="00CC2D83" w:rsidP="00B64065">
      <w:pPr>
        <w:ind w:left="432"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Levels of finish: </w:t>
      </w:r>
    </w:p>
    <w:p w14:paraId="660F5648" w14:textId="77777777" w:rsidR="00CC2D83" w:rsidRPr="005846A5" w:rsidRDefault="00CC2D83" w:rsidP="00B64065">
      <w:pPr>
        <w:ind w:left="864"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Level 0: No tapping, finishing or accessories required. </w:t>
      </w:r>
    </w:p>
    <w:p w14:paraId="756E06B5" w14:textId="77777777" w:rsidR="00CC2D83" w:rsidRPr="005846A5" w:rsidRDefault="00CC2D83" w:rsidP="006A4FD2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Level 1: Embed tape for joints and interior angles in CertainTeed® joint compound. Surfaces to be free of excess joint compound; tool marks and ridges are acceptable. </w:t>
      </w:r>
    </w:p>
    <w:p w14:paraId="190445F1" w14:textId="77777777" w:rsidR="00CC2D83" w:rsidRPr="005846A5" w:rsidRDefault="00CC2D83" w:rsidP="006A4FD2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Pr="005846A5">
        <w:rPr>
          <w:rFonts w:ascii="Arial" w:hAnsi="Arial" w:cs="Arial"/>
          <w:sz w:val="24"/>
          <w:szCs w:val="24"/>
        </w:rPr>
        <w:tab/>
        <w:t xml:space="preserve">Level 2: Embed fibre mesh tape for joints and interior angles in CertainTeed® setting compound and apply one separate coat of CertainTeed® setting compound over joints, angles, fastener heads and accessories; surfaces free of excess setting compound; tool marks and ridges are acceptable. </w:t>
      </w:r>
    </w:p>
    <w:p w14:paraId="53FBEF83" w14:textId="77777777" w:rsidR="00CC2D83" w:rsidRPr="005846A5" w:rsidRDefault="00CC2D83" w:rsidP="006A4FD2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.4 </w:t>
      </w:r>
      <w:r w:rsidRPr="005846A5">
        <w:rPr>
          <w:rFonts w:ascii="Arial" w:hAnsi="Arial" w:cs="Arial"/>
          <w:sz w:val="24"/>
          <w:szCs w:val="24"/>
        </w:rPr>
        <w:tab/>
        <w:t xml:space="preserve">Level 3: Embed tape for joints and interior angles in CertainTeed® joint compound and apply two separate coats of CertainTeed® joint compound over joints, angles, fastener heads and accessories; surfaces smooth and free of tool marks and ridges. </w:t>
      </w:r>
    </w:p>
    <w:p w14:paraId="032060F1" w14:textId="77777777" w:rsidR="00CC2D83" w:rsidRPr="005846A5" w:rsidRDefault="00CC2D83" w:rsidP="006A4FD2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.5 </w:t>
      </w:r>
      <w:r w:rsidRPr="005846A5">
        <w:rPr>
          <w:rFonts w:ascii="Arial" w:hAnsi="Arial" w:cs="Arial"/>
          <w:sz w:val="24"/>
          <w:szCs w:val="24"/>
        </w:rPr>
        <w:tab/>
        <w:t xml:space="preserve">Level 4: Embed tape for joints and interior angles in CertainTeed® joint compound and apply three separate coats of CertainTeed® joint compound over joints, angles, fastener heads and accessories; surfaces smooth and free of tool marks and ridges. </w:t>
      </w:r>
    </w:p>
    <w:p w14:paraId="0C33A3B1" w14:textId="77777777" w:rsidR="00CC2D83" w:rsidRPr="005846A5" w:rsidRDefault="00CC2D83" w:rsidP="00464A05">
      <w:pPr>
        <w:ind w:left="1728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.6 </w:t>
      </w:r>
      <w:r w:rsidRPr="005846A5">
        <w:rPr>
          <w:rFonts w:ascii="Arial" w:hAnsi="Arial" w:cs="Arial"/>
          <w:sz w:val="24"/>
          <w:szCs w:val="24"/>
        </w:rPr>
        <w:tab/>
        <w:t xml:space="preserve">Level 5: Embed tape for joints and interior angles in CertainTeed® joint compound and apply three separate coats of CertainTeed® joint compound over joints, angles, fastener heads and accessories; apply a thin skim coat of CertainTeed® joint compound or CertainTeed® Level V to entire surface; surfaces smooth and free of tool marks and ridges. </w:t>
      </w:r>
    </w:p>
    <w:p w14:paraId="341B823D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.18 </w:t>
      </w:r>
      <w:r w:rsidRPr="005846A5">
        <w:rPr>
          <w:rFonts w:ascii="Arial" w:hAnsi="Arial" w:cs="Arial"/>
          <w:sz w:val="24"/>
          <w:szCs w:val="24"/>
        </w:rPr>
        <w:tab/>
        <w:t xml:space="preserve">Finish corner beads, control joints and trim as required with two coats of CertainTeed® joint compound and one coat of CertainTeed® taping compound, feathered out onto panel faces. </w:t>
      </w:r>
    </w:p>
    <w:p w14:paraId="1E602CD4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lastRenderedPageBreak/>
        <w:t xml:space="preserve">.19 </w:t>
      </w:r>
      <w:r w:rsidRPr="005846A5">
        <w:rPr>
          <w:rFonts w:ascii="Arial" w:hAnsi="Arial" w:cs="Arial"/>
          <w:sz w:val="24"/>
          <w:szCs w:val="24"/>
        </w:rPr>
        <w:tab/>
        <w:t xml:space="preserve">Fill screw head depressions with CertainTeed® joint and taping compounds to bring flush with adjacent surface of gypsum board, to be invisible after surface finish is completed. </w:t>
      </w:r>
    </w:p>
    <w:p w14:paraId="6AA480F7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.20 </w:t>
      </w:r>
      <w:r w:rsidRPr="005846A5">
        <w:rPr>
          <w:rFonts w:ascii="Arial" w:hAnsi="Arial" w:cs="Arial"/>
          <w:sz w:val="24"/>
          <w:szCs w:val="24"/>
        </w:rPr>
        <w:tab/>
        <w:t xml:space="preserve">Sand lightly to remove burred edges and other imperfections. Avoid sanding adjacent surface of board. </w:t>
      </w:r>
    </w:p>
    <w:p w14:paraId="43F471EA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.21 </w:t>
      </w:r>
      <w:r w:rsidRPr="005846A5">
        <w:rPr>
          <w:rFonts w:ascii="Arial" w:hAnsi="Arial" w:cs="Arial"/>
          <w:sz w:val="24"/>
          <w:szCs w:val="24"/>
        </w:rPr>
        <w:tab/>
        <w:t xml:space="preserve">Completed installation to be smooth, </w:t>
      </w:r>
      <w:proofErr w:type="gramStart"/>
      <w:r w:rsidRPr="005846A5">
        <w:rPr>
          <w:rFonts w:ascii="Arial" w:hAnsi="Arial" w:cs="Arial"/>
          <w:sz w:val="24"/>
          <w:szCs w:val="24"/>
        </w:rPr>
        <w:t>level</w:t>
      </w:r>
      <w:proofErr w:type="gramEnd"/>
      <w:r w:rsidRPr="005846A5">
        <w:rPr>
          <w:rFonts w:ascii="Arial" w:hAnsi="Arial" w:cs="Arial"/>
          <w:sz w:val="24"/>
          <w:szCs w:val="24"/>
        </w:rPr>
        <w:t xml:space="preserve"> or plumb, free from waves and other defects and ready for surface finish. </w:t>
      </w:r>
    </w:p>
    <w:p w14:paraId="13C2E8A4" w14:textId="77777777" w:rsidR="00CC2D83" w:rsidRPr="005846A5" w:rsidRDefault="00CC2D83" w:rsidP="00464A05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.22 </w:t>
      </w:r>
      <w:r w:rsidRPr="005846A5">
        <w:rPr>
          <w:rFonts w:ascii="Arial" w:hAnsi="Arial" w:cs="Arial"/>
          <w:sz w:val="24"/>
          <w:szCs w:val="24"/>
        </w:rPr>
        <w:tab/>
        <w:t xml:space="preserve">Apply one coat of white primer sealer over surface to be textured. When dry apply textured finish in accordance with manufacturer's instructions. </w:t>
      </w:r>
    </w:p>
    <w:p w14:paraId="37638BC2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.23 </w:t>
      </w:r>
      <w:r w:rsidRPr="005846A5">
        <w:rPr>
          <w:rFonts w:ascii="Arial" w:hAnsi="Arial" w:cs="Arial"/>
          <w:sz w:val="24"/>
          <w:szCs w:val="24"/>
        </w:rPr>
        <w:tab/>
        <w:t xml:space="preserve">Mix CertainTeed® joint compound slightly thinner than for joint taping. </w:t>
      </w:r>
    </w:p>
    <w:p w14:paraId="00F56374" w14:textId="77777777" w:rsidR="00CC2D83" w:rsidRPr="005846A5" w:rsidRDefault="00CC2D83" w:rsidP="006A4FD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.24 </w:t>
      </w:r>
      <w:r w:rsidRPr="005846A5">
        <w:rPr>
          <w:rFonts w:ascii="Arial" w:hAnsi="Arial" w:cs="Arial"/>
          <w:sz w:val="24"/>
          <w:szCs w:val="24"/>
        </w:rPr>
        <w:tab/>
        <w:t xml:space="preserve">Apply thin coat to entire surface using trowel or drywall broad knife to fill surface texture differences, </w:t>
      </w:r>
      <w:proofErr w:type="gramStart"/>
      <w:r w:rsidRPr="005846A5">
        <w:rPr>
          <w:rFonts w:ascii="Arial" w:hAnsi="Arial" w:cs="Arial"/>
          <w:sz w:val="24"/>
          <w:szCs w:val="24"/>
        </w:rPr>
        <w:t>variations</w:t>
      </w:r>
      <w:proofErr w:type="gramEnd"/>
      <w:r w:rsidRPr="005846A5">
        <w:rPr>
          <w:rFonts w:ascii="Arial" w:hAnsi="Arial" w:cs="Arial"/>
          <w:sz w:val="24"/>
          <w:szCs w:val="24"/>
        </w:rPr>
        <w:t xml:space="preserve"> or tool marks. </w:t>
      </w:r>
    </w:p>
    <w:p w14:paraId="324E2DF4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.25 </w:t>
      </w:r>
      <w:r w:rsidRPr="005846A5">
        <w:rPr>
          <w:rFonts w:ascii="Arial" w:hAnsi="Arial" w:cs="Arial"/>
          <w:sz w:val="24"/>
          <w:szCs w:val="24"/>
        </w:rPr>
        <w:tab/>
        <w:t xml:space="preserve">Allow skim coat to dry completely. </w:t>
      </w:r>
    </w:p>
    <w:p w14:paraId="7C45C25A" w14:textId="77777777" w:rsidR="00CC2D83" w:rsidRPr="005846A5" w:rsidRDefault="00CC2D83" w:rsidP="00464A05">
      <w:pPr>
        <w:ind w:firstLine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.26 </w:t>
      </w:r>
      <w:r w:rsidRPr="005846A5">
        <w:rPr>
          <w:rFonts w:ascii="Arial" w:hAnsi="Arial" w:cs="Arial"/>
          <w:sz w:val="24"/>
          <w:szCs w:val="24"/>
        </w:rPr>
        <w:tab/>
        <w:t xml:space="preserve">Remove ridges by light sanding or wiping with damp cloth. </w:t>
      </w:r>
    </w:p>
    <w:p w14:paraId="1B3DF94C" w14:textId="77777777" w:rsidR="00CC2D83" w:rsidRPr="005846A5" w:rsidRDefault="00CC2D83" w:rsidP="006A4FD2">
      <w:pPr>
        <w:ind w:left="864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.27 </w:t>
      </w:r>
      <w:r w:rsidRPr="005846A5">
        <w:rPr>
          <w:rFonts w:ascii="Arial" w:hAnsi="Arial" w:cs="Arial"/>
          <w:sz w:val="24"/>
          <w:szCs w:val="24"/>
        </w:rPr>
        <w:tab/>
        <w:t xml:space="preserve">Provide protection that ensures gypsum drywall work will remain without damage or deterioration at time of substantial completion. </w:t>
      </w:r>
    </w:p>
    <w:p w14:paraId="3391A32A" w14:textId="77777777" w:rsidR="00CC2D83" w:rsidRPr="005846A5" w:rsidRDefault="00CC2D83" w:rsidP="00EF38D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752D51D4" w14:textId="77777777" w:rsidR="00CC2D83" w:rsidRPr="005846A5" w:rsidRDefault="00CC2D83" w:rsidP="00464A05">
      <w:pPr>
        <w:rPr>
          <w:rFonts w:ascii="Arial" w:hAnsi="Arial" w:cs="Arial"/>
          <w:sz w:val="24"/>
          <w:szCs w:val="24"/>
        </w:rPr>
      </w:pPr>
      <w:r w:rsidRPr="006A4FD2">
        <w:rPr>
          <w:rFonts w:ascii="Arial" w:hAnsi="Arial" w:cs="Arial"/>
          <w:sz w:val="24"/>
          <w:szCs w:val="24"/>
        </w:rPr>
        <w:t>3.4 SCHEDULES</w:t>
      </w:r>
      <w:r w:rsidRPr="006A4FD2">
        <w:rPr>
          <w:rFonts w:ascii="Arial" w:hAnsi="Arial" w:cs="Arial"/>
          <w:sz w:val="24"/>
          <w:szCs w:val="24"/>
        </w:rPr>
        <w:tab/>
        <w:t xml:space="preserve">  </w:t>
      </w:r>
      <w:r w:rsidRPr="006A4FD2">
        <w:rPr>
          <w:rFonts w:ascii="Arial" w:hAnsi="Arial" w:cs="Arial"/>
          <w:sz w:val="24"/>
          <w:szCs w:val="24"/>
        </w:rPr>
        <w:br/>
      </w:r>
      <w:r w:rsidRPr="006A4FD2">
        <w:rPr>
          <w:rFonts w:ascii="Arial" w:hAnsi="Arial" w:cs="Arial"/>
          <w:sz w:val="24"/>
          <w:szCs w:val="24"/>
        </w:rPr>
        <w:tab/>
      </w: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Construct fire rated assemblies where indicated. </w:t>
      </w:r>
    </w:p>
    <w:p w14:paraId="66A92E78" w14:textId="77777777" w:rsidR="00CC2D83" w:rsidRPr="005846A5" w:rsidRDefault="00CC2D83" w:rsidP="006A4FD2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.1 </w:t>
      </w:r>
      <w:r w:rsidRPr="005846A5">
        <w:rPr>
          <w:rFonts w:ascii="Arial" w:hAnsi="Arial" w:cs="Arial"/>
          <w:sz w:val="24"/>
          <w:szCs w:val="24"/>
        </w:rPr>
        <w:tab/>
        <w:t xml:space="preserve">[______] hour fire rated partition assembly, ULC Design No. [______] or UL/cUL Design No. [______]. </w:t>
      </w:r>
    </w:p>
    <w:p w14:paraId="0368A690" w14:textId="77777777" w:rsidR="00CC2D83" w:rsidRPr="005846A5" w:rsidRDefault="00CC2D83" w:rsidP="006A4FD2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.2 </w:t>
      </w:r>
      <w:r w:rsidRPr="005846A5">
        <w:rPr>
          <w:rFonts w:ascii="Arial" w:hAnsi="Arial" w:cs="Arial"/>
          <w:sz w:val="24"/>
          <w:szCs w:val="24"/>
        </w:rPr>
        <w:tab/>
        <w:t xml:space="preserve">[______] hour fire rated floor/ceiling assembly, ULC Design No. [______] or UL/cUL Design No. [______]. </w:t>
      </w:r>
    </w:p>
    <w:p w14:paraId="60CA842E" w14:textId="77777777" w:rsidR="00CC2D83" w:rsidRPr="005846A5" w:rsidRDefault="00CC2D83" w:rsidP="006A4FD2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.3 </w:t>
      </w:r>
      <w:r w:rsidRPr="005846A5">
        <w:rPr>
          <w:rFonts w:ascii="Arial" w:hAnsi="Arial" w:cs="Arial"/>
          <w:sz w:val="24"/>
          <w:szCs w:val="24"/>
        </w:rPr>
        <w:tab/>
        <w:t xml:space="preserve">[______] hour fire rated ceiling/roof assembly, ULC Design No. [______] or UL/cUL Design No. [______]. </w:t>
      </w:r>
    </w:p>
    <w:p w14:paraId="543DB672" w14:textId="77777777" w:rsidR="00CC2D83" w:rsidRPr="005846A5" w:rsidRDefault="00CC2D83" w:rsidP="006A4FD2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.4 </w:t>
      </w:r>
      <w:r w:rsidRPr="005846A5">
        <w:rPr>
          <w:rFonts w:ascii="Arial" w:hAnsi="Arial" w:cs="Arial"/>
          <w:sz w:val="24"/>
          <w:szCs w:val="24"/>
        </w:rPr>
        <w:tab/>
        <w:t xml:space="preserve">[______] hour fire rated beam protection, ULC Design No. [______] or UL/cUL Design No. [______]. </w:t>
      </w:r>
    </w:p>
    <w:p w14:paraId="5E8D162B" w14:textId="77777777" w:rsidR="00CC2D83" w:rsidRPr="005846A5" w:rsidRDefault="00CC2D83" w:rsidP="006A4FD2">
      <w:pPr>
        <w:ind w:left="1296" w:hanging="432"/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.5 </w:t>
      </w:r>
      <w:r w:rsidRPr="005846A5">
        <w:rPr>
          <w:rFonts w:ascii="Arial" w:hAnsi="Arial" w:cs="Arial"/>
          <w:sz w:val="24"/>
          <w:szCs w:val="24"/>
        </w:rPr>
        <w:tab/>
        <w:t xml:space="preserve">[______] hour fire rated column protection, ULC Design No. [______] or UL/cUL Design No. [______]. </w:t>
      </w:r>
    </w:p>
    <w:p w14:paraId="659858E5" w14:textId="77777777" w:rsidR="00CC2D83" w:rsidRPr="005846A5" w:rsidRDefault="00CC2D83" w:rsidP="00EF38DC">
      <w:pPr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20972AE6" w14:textId="77777777" w:rsidR="00034313" w:rsidRPr="005846A5" w:rsidRDefault="00034313" w:rsidP="00EF38DC">
      <w:pPr>
        <w:rPr>
          <w:rFonts w:ascii="Arial" w:hAnsi="Arial" w:cs="Arial"/>
          <w:sz w:val="24"/>
          <w:szCs w:val="24"/>
        </w:rPr>
      </w:pPr>
      <w:r w:rsidRPr="005846A5">
        <w:rPr>
          <w:rFonts w:ascii="Arial" w:hAnsi="Arial" w:cs="Arial"/>
          <w:sz w:val="24"/>
          <w:szCs w:val="24"/>
        </w:rPr>
        <w:t xml:space="preserve"> </w:t>
      </w:r>
    </w:p>
    <w:p w14:paraId="62558DFF" w14:textId="77777777" w:rsidR="00034313" w:rsidRPr="005846A5" w:rsidRDefault="00034313" w:rsidP="00EF38DC">
      <w:pPr>
        <w:rPr>
          <w:rFonts w:ascii="Arial" w:hAnsi="Arial" w:cs="Arial"/>
          <w:sz w:val="24"/>
          <w:szCs w:val="24"/>
        </w:rPr>
      </w:pPr>
    </w:p>
    <w:sectPr w:rsidR="00034313" w:rsidRPr="005846A5" w:rsidSect="00BA40E8">
      <w:headerReference w:type="first" r:id="rId8"/>
      <w:pgSz w:w="12240" w:h="15840" w:code="1"/>
      <w:pgMar w:top="1152" w:right="1152" w:bottom="1152" w:left="1152" w:header="864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C78C" w14:textId="77777777" w:rsidR="00695938" w:rsidRDefault="00695938">
      <w:r>
        <w:separator/>
      </w:r>
    </w:p>
  </w:endnote>
  <w:endnote w:type="continuationSeparator" w:id="0">
    <w:p w14:paraId="6B89855A" w14:textId="77777777" w:rsidR="00695938" w:rsidRDefault="006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5038" w14:textId="77777777" w:rsidR="00695938" w:rsidRDefault="00695938">
      <w:r>
        <w:separator/>
      </w:r>
    </w:p>
  </w:footnote>
  <w:footnote w:type="continuationSeparator" w:id="0">
    <w:p w14:paraId="15B16BD2" w14:textId="77777777" w:rsidR="00695938" w:rsidRDefault="006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C2C3" w14:textId="0935B29A" w:rsidR="005846A5" w:rsidRDefault="00874DEC" w:rsidP="005846A5">
    <w:pPr>
      <w:pBdr>
        <w:bottom w:val="thinThickThinMediumGap" w:sz="18" w:space="1" w:color="auto"/>
      </w:pBdr>
      <w:rPr>
        <w:rFonts w:ascii="Arial" w:hAnsi="Arial" w:cs="Arial"/>
      </w:rPr>
    </w:pPr>
    <w:r>
      <w:rPr>
        <w:noProof/>
      </w:rPr>
      <w:drawing>
        <wp:inline distT="0" distB="0" distL="0" distR="0" wp14:anchorId="63BC23BC" wp14:editId="58171962">
          <wp:extent cx="228600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C95D3" w14:textId="77777777" w:rsidR="005846A5" w:rsidRDefault="00584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ascii="Arial" w:hAnsi="Arial" w:cs="Arial" w:hint="default"/>
        <w:i w:val="0"/>
      </w:r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  <w:rPr>
        <w:rFonts w:ascii="Arial" w:eastAsia="Times New Roman" w:hAnsi="Arial" w:cs="Arial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  <w:i w:val="0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50547E4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F10688"/>
    <w:multiLevelType w:val="multilevel"/>
    <w:tmpl w:val="FFFFFFFF"/>
    <w:lvl w:ilvl="0">
      <w:start w:val="1"/>
      <w:numFmt w:val="decimal"/>
      <w:lvlText w:val="%1"/>
      <w:lvlJc w:val="left"/>
      <w:pPr>
        <w:ind w:left="396" w:hanging="3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E945D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C521A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1BB08D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5D8555A"/>
    <w:multiLevelType w:val="multilevel"/>
    <w:tmpl w:val="FFFFFFFF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C27734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A63C646"/>
    <w:multiLevelType w:val="multilevel"/>
    <w:tmpl w:val="FFFFFFFF"/>
    <w:name w:val="ITIWORD"/>
    <w:lvl w:ilvl="0">
      <w:start w:val="1"/>
      <w:numFmt w:val="decimal"/>
      <w:suff w:val="nothing"/>
      <w:lvlText w:val="%1"/>
      <w:lvlJc w:val="left"/>
      <w:rPr>
        <w:rFonts w:ascii="Courier New" w:hAnsi="Courier New" w:cs="Courier New" w:hint="default"/>
        <w:b/>
        <w:bCs/>
        <w:i w:val="0"/>
        <w:iCs w:val="0"/>
        <w:sz w:val="24"/>
        <w:szCs w:val="24"/>
      </w:rPr>
    </w:lvl>
    <w:lvl w:ilvl="1">
      <w:start w:val="1"/>
      <w:numFmt w:val="decimalZero"/>
      <w:isLgl/>
      <w:suff w:val="nothing"/>
      <w:lvlText w:val="%1.%2"/>
      <w:lvlJc w:val="left"/>
      <w:pPr>
        <w:tabs>
          <w:tab w:val="left" w:pos="2592"/>
        </w:tabs>
      </w:pPr>
      <w:rPr>
        <w:rFonts w:ascii="Courier New" w:hAnsi="Courier New" w:cs="Courier New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.%3"/>
      <w:lvlJc w:val="left"/>
      <w:pPr>
        <w:tabs>
          <w:tab w:val="num" w:pos="720"/>
        </w:tabs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.%6"/>
      <w:lvlJc w:val="left"/>
      <w:pPr>
        <w:tabs>
          <w:tab w:val="num" w:pos="2880"/>
        </w:tabs>
        <w:ind w:left="2880" w:hanging="72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.%7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decimal"/>
      <w:lvlText w:val=".%8"/>
      <w:lvlJc w:val="left"/>
      <w:pPr>
        <w:tabs>
          <w:tab w:val="num" w:pos="4320"/>
        </w:tabs>
        <w:ind w:left="4320" w:hanging="72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.%9"/>
      <w:lvlJc w:val="left"/>
      <w:pPr>
        <w:tabs>
          <w:tab w:val="num" w:pos="5040"/>
        </w:tabs>
        <w:ind w:left="5040" w:hanging="72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579D6255"/>
    <w:multiLevelType w:val="multilevel"/>
    <w:tmpl w:val="FFFFFFFF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7E20B51"/>
    <w:multiLevelType w:val="multilevel"/>
    <w:tmpl w:val="FFFFFFFF"/>
    <w:lvl w:ilvl="0">
      <w:start w:val="1"/>
      <w:numFmt w:val="decimal"/>
      <w:lvlText w:val="%1"/>
      <w:lvlJc w:val="left"/>
      <w:pPr>
        <w:ind w:left="396" w:hanging="3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2FF6058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340468745">
    <w:abstractNumId w:val="8"/>
  </w:num>
  <w:num w:numId="2" w16cid:durableId="643003318">
    <w:abstractNumId w:val="0"/>
  </w:num>
  <w:num w:numId="3" w16cid:durableId="1832329988">
    <w:abstractNumId w:val="3"/>
  </w:num>
  <w:num w:numId="4" w16cid:durableId="438719311">
    <w:abstractNumId w:val="10"/>
  </w:num>
  <w:num w:numId="5" w16cid:durableId="1111893988">
    <w:abstractNumId w:val="2"/>
  </w:num>
  <w:num w:numId="6" w16cid:durableId="112748635">
    <w:abstractNumId w:val="5"/>
  </w:num>
  <w:num w:numId="7" w16cid:durableId="754010700">
    <w:abstractNumId w:val="7"/>
  </w:num>
  <w:num w:numId="8" w16cid:durableId="289748738">
    <w:abstractNumId w:val="9"/>
  </w:num>
  <w:num w:numId="9" w16cid:durableId="2141261460">
    <w:abstractNumId w:val="11"/>
  </w:num>
  <w:num w:numId="10" w16cid:durableId="1912541664">
    <w:abstractNumId w:val="4"/>
  </w:num>
  <w:num w:numId="11" w16cid:durableId="1933277232">
    <w:abstractNumId w:val="6"/>
  </w:num>
  <w:num w:numId="12" w16cid:durableId="41794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13"/>
    <w:rsid w:val="00004746"/>
    <w:rsid w:val="00020392"/>
    <w:rsid w:val="00034313"/>
    <w:rsid w:val="00040284"/>
    <w:rsid w:val="00043D31"/>
    <w:rsid w:val="0005099A"/>
    <w:rsid w:val="0007775C"/>
    <w:rsid w:val="00084C91"/>
    <w:rsid w:val="00093DE9"/>
    <w:rsid w:val="00094C1C"/>
    <w:rsid w:val="000B05B7"/>
    <w:rsid w:val="000B3D55"/>
    <w:rsid w:val="000B4289"/>
    <w:rsid w:val="000C7FBA"/>
    <w:rsid w:val="000D0A92"/>
    <w:rsid w:val="000F41B2"/>
    <w:rsid w:val="0010698B"/>
    <w:rsid w:val="00124655"/>
    <w:rsid w:val="00126146"/>
    <w:rsid w:val="00136A23"/>
    <w:rsid w:val="001543A2"/>
    <w:rsid w:val="00154F75"/>
    <w:rsid w:val="00161E29"/>
    <w:rsid w:val="0016222D"/>
    <w:rsid w:val="001622A5"/>
    <w:rsid w:val="001844A1"/>
    <w:rsid w:val="0019135A"/>
    <w:rsid w:val="001A7487"/>
    <w:rsid w:val="001B1FB2"/>
    <w:rsid w:val="001E0F9D"/>
    <w:rsid w:val="001E6224"/>
    <w:rsid w:val="001F4F2D"/>
    <w:rsid w:val="00237F1A"/>
    <w:rsid w:val="0026349E"/>
    <w:rsid w:val="00267F02"/>
    <w:rsid w:val="00270DE4"/>
    <w:rsid w:val="002A23A6"/>
    <w:rsid w:val="002B1429"/>
    <w:rsid w:val="002B16F3"/>
    <w:rsid w:val="002B3FAA"/>
    <w:rsid w:val="002C205B"/>
    <w:rsid w:val="002D11C0"/>
    <w:rsid w:val="002D319F"/>
    <w:rsid w:val="002F6C0A"/>
    <w:rsid w:val="00301AD5"/>
    <w:rsid w:val="0030666A"/>
    <w:rsid w:val="0032484D"/>
    <w:rsid w:val="00327532"/>
    <w:rsid w:val="003352C8"/>
    <w:rsid w:val="003454EF"/>
    <w:rsid w:val="0034563F"/>
    <w:rsid w:val="00352A0F"/>
    <w:rsid w:val="00366D65"/>
    <w:rsid w:val="003730CD"/>
    <w:rsid w:val="00376153"/>
    <w:rsid w:val="00382186"/>
    <w:rsid w:val="003A1FFA"/>
    <w:rsid w:val="003A4CE4"/>
    <w:rsid w:val="003D618A"/>
    <w:rsid w:val="003E3A48"/>
    <w:rsid w:val="003F2187"/>
    <w:rsid w:val="003F4AE9"/>
    <w:rsid w:val="003F50FD"/>
    <w:rsid w:val="00405042"/>
    <w:rsid w:val="004100F2"/>
    <w:rsid w:val="004261B2"/>
    <w:rsid w:val="00436B84"/>
    <w:rsid w:val="00437654"/>
    <w:rsid w:val="00450665"/>
    <w:rsid w:val="0045159F"/>
    <w:rsid w:val="00452714"/>
    <w:rsid w:val="004548AB"/>
    <w:rsid w:val="00462856"/>
    <w:rsid w:val="00464A05"/>
    <w:rsid w:val="00467B0A"/>
    <w:rsid w:val="004742AD"/>
    <w:rsid w:val="004E29D2"/>
    <w:rsid w:val="004F2C68"/>
    <w:rsid w:val="004F57BA"/>
    <w:rsid w:val="00522A5A"/>
    <w:rsid w:val="00542564"/>
    <w:rsid w:val="00582C4F"/>
    <w:rsid w:val="005846A5"/>
    <w:rsid w:val="005C28C7"/>
    <w:rsid w:val="005C3C7F"/>
    <w:rsid w:val="005C5606"/>
    <w:rsid w:val="005E404E"/>
    <w:rsid w:val="005F26ED"/>
    <w:rsid w:val="005F2783"/>
    <w:rsid w:val="005F7F0A"/>
    <w:rsid w:val="0061195F"/>
    <w:rsid w:val="00624F6E"/>
    <w:rsid w:val="00640D8B"/>
    <w:rsid w:val="0065073C"/>
    <w:rsid w:val="00674367"/>
    <w:rsid w:val="00675C98"/>
    <w:rsid w:val="006856BF"/>
    <w:rsid w:val="00692A97"/>
    <w:rsid w:val="00695938"/>
    <w:rsid w:val="006A31E5"/>
    <w:rsid w:val="006A4E78"/>
    <w:rsid w:val="006A4FD2"/>
    <w:rsid w:val="006C26DF"/>
    <w:rsid w:val="006D2EE8"/>
    <w:rsid w:val="006D34DC"/>
    <w:rsid w:val="006D612D"/>
    <w:rsid w:val="006F5502"/>
    <w:rsid w:val="00706075"/>
    <w:rsid w:val="00712419"/>
    <w:rsid w:val="007340BA"/>
    <w:rsid w:val="00760117"/>
    <w:rsid w:val="007625E0"/>
    <w:rsid w:val="0076485A"/>
    <w:rsid w:val="00780AB0"/>
    <w:rsid w:val="00782DB0"/>
    <w:rsid w:val="0078460F"/>
    <w:rsid w:val="007864BF"/>
    <w:rsid w:val="00794C37"/>
    <w:rsid w:val="007A31FF"/>
    <w:rsid w:val="0080290C"/>
    <w:rsid w:val="00816AE0"/>
    <w:rsid w:val="00826313"/>
    <w:rsid w:val="008402EB"/>
    <w:rsid w:val="008551D0"/>
    <w:rsid w:val="00863011"/>
    <w:rsid w:val="00874DEC"/>
    <w:rsid w:val="00877604"/>
    <w:rsid w:val="00881873"/>
    <w:rsid w:val="008B296B"/>
    <w:rsid w:val="008B6AFE"/>
    <w:rsid w:val="008B77C3"/>
    <w:rsid w:val="008D5BCC"/>
    <w:rsid w:val="008D5D65"/>
    <w:rsid w:val="008E42FD"/>
    <w:rsid w:val="00902F28"/>
    <w:rsid w:val="009160C1"/>
    <w:rsid w:val="009467A5"/>
    <w:rsid w:val="0098166C"/>
    <w:rsid w:val="00990D2A"/>
    <w:rsid w:val="00995F7E"/>
    <w:rsid w:val="009A5AB4"/>
    <w:rsid w:val="009B4D13"/>
    <w:rsid w:val="009B555B"/>
    <w:rsid w:val="009C45C9"/>
    <w:rsid w:val="00A034CA"/>
    <w:rsid w:val="00A16C27"/>
    <w:rsid w:val="00A21976"/>
    <w:rsid w:val="00A81408"/>
    <w:rsid w:val="00A90AB1"/>
    <w:rsid w:val="00AD6354"/>
    <w:rsid w:val="00AD6DEB"/>
    <w:rsid w:val="00AF09F2"/>
    <w:rsid w:val="00B07C9E"/>
    <w:rsid w:val="00B22683"/>
    <w:rsid w:val="00B27D69"/>
    <w:rsid w:val="00B55477"/>
    <w:rsid w:val="00B6377C"/>
    <w:rsid w:val="00B64065"/>
    <w:rsid w:val="00B718D5"/>
    <w:rsid w:val="00B80940"/>
    <w:rsid w:val="00BA40E8"/>
    <w:rsid w:val="00BA5DD4"/>
    <w:rsid w:val="00BB5683"/>
    <w:rsid w:val="00BC1FF1"/>
    <w:rsid w:val="00BC60F2"/>
    <w:rsid w:val="00BE491E"/>
    <w:rsid w:val="00BF4206"/>
    <w:rsid w:val="00BF78C0"/>
    <w:rsid w:val="00C114CF"/>
    <w:rsid w:val="00C1480A"/>
    <w:rsid w:val="00C15A32"/>
    <w:rsid w:val="00C23922"/>
    <w:rsid w:val="00C24ADE"/>
    <w:rsid w:val="00C423E6"/>
    <w:rsid w:val="00C424F0"/>
    <w:rsid w:val="00C7320A"/>
    <w:rsid w:val="00C7474E"/>
    <w:rsid w:val="00C8423B"/>
    <w:rsid w:val="00C921BB"/>
    <w:rsid w:val="00C93629"/>
    <w:rsid w:val="00C96DF2"/>
    <w:rsid w:val="00CB10E2"/>
    <w:rsid w:val="00CB147C"/>
    <w:rsid w:val="00CB14D5"/>
    <w:rsid w:val="00CB2E4D"/>
    <w:rsid w:val="00CC2722"/>
    <w:rsid w:val="00CC2D83"/>
    <w:rsid w:val="00CC71C6"/>
    <w:rsid w:val="00CD3DBC"/>
    <w:rsid w:val="00CF314A"/>
    <w:rsid w:val="00D15F4F"/>
    <w:rsid w:val="00D50B69"/>
    <w:rsid w:val="00D57818"/>
    <w:rsid w:val="00D77872"/>
    <w:rsid w:val="00D77933"/>
    <w:rsid w:val="00D92608"/>
    <w:rsid w:val="00DA098E"/>
    <w:rsid w:val="00DA1B85"/>
    <w:rsid w:val="00DB0FD9"/>
    <w:rsid w:val="00DD707A"/>
    <w:rsid w:val="00DE42A6"/>
    <w:rsid w:val="00E2146C"/>
    <w:rsid w:val="00E31E7B"/>
    <w:rsid w:val="00E3224A"/>
    <w:rsid w:val="00E44112"/>
    <w:rsid w:val="00E47213"/>
    <w:rsid w:val="00E5164A"/>
    <w:rsid w:val="00E619FB"/>
    <w:rsid w:val="00E623AD"/>
    <w:rsid w:val="00EA0DA9"/>
    <w:rsid w:val="00EA4BF5"/>
    <w:rsid w:val="00EB1B9C"/>
    <w:rsid w:val="00EC7072"/>
    <w:rsid w:val="00ED70C6"/>
    <w:rsid w:val="00EF38DC"/>
    <w:rsid w:val="00F12A88"/>
    <w:rsid w:val="00F27FA2"/>
    <w:rsid w:val="00F31119"/>
    <w:rsid w:val="00F33B49"/>
    <w:rsid w:val="00F445A9"/>
    <w:rsid w:val="00F44726"/>
    <w:rsid w:val="00F5162E"/>
    <w:rsid w:val="00F5301B"/>
    <w:rsid w:val="00F62748"/>
    <w:rsid w:val="00F64EA3"/>
    <w:rsid w:val="00F65052"/>
    <w:rsid w:val="00F73337"/>
    <w:rsid w:val="00F94CD6"/>
    <w:rsid w:val="00F94CDF"/>
    <w:rsid w:val="00F9517F"/>
    <w:rsid w:val="00FA4E14"/>
    <w:rsid w:val="00FB311A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9DCAD"/>
  <w14:defaultImageDpi w14:val="0"/>
  <w15:docId w15:val="{FF7FACA6-3AC0-4886-8864-FB4F14A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Base">
    <w:name w:val="FontBase"/>
    <w:basedOn w:val="Normal"/>
    <w:uiPriority w:val="99"/>
    <w:pPr>
      <w:widowControl w:val="0"/>
    </w:pPr>
  </w:style>
  <w:style w:type="paragraph" w:customStyle="1" w:styleId="SpecNote">
    <w:name w:val="SpecNote"/>
    <w:basedOn w:val="FontBase"/>
    <w:uiPriority w:val="99"/>
  </w:style>
  <w:style w:type="paragraph" w:styleId="Title">
    <w:name w:val="Title"/>
    <w:basedOn w:val="FontBase"/>
    <w:link w:val="TitleChar"/>
    <w:uiPriority w:val="99"/>
    <w:qFormat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Other">
    <w:name w:val="Other"/>
    <w:basedOn w:val="FontBase"/>
    <w:uiPriority w:val="99"/>
  </w:style>
  <w:style w:type="paragraph" w:customStyle="1" w:styleId="P1">
    <w:name w:val="P1"/>
    <w:basedOn w:val="FontBase"/>
    <w:uiPriority w:val="99"/>
    <w:pPr>
      <w:tabs>
        <w:tab w:val="left" w:pos="720"/>
      </w:tabs>
      <w:ind w:left="720" w:hanging="720"/>
    </w:pPr>
  </w:style>
  <w:style w:type="paragraph" w:customStyle="1" w:styleId="P2">
    <w:name w:val="P2"/>
    <w:basedOn w:val="FontBase"/>
    <w:uiPriority w:val="99"/>
    <w:pPr>
      <w:tabs>
        <w:tab w:val="left" w:pos="1440"/>
      </w:tabs>
      <w:ind w:left="720"/>
    </w:pPr>
  </w:style>
  <w:style w:type="paragraph" w:customStyle="1" w:styleId="P3">
    <w:name w:val="P3"/>
    <w:basedOn w:val="FontBase"/>
    <w:uiPriority w:val="99"/>
    <w:pPr>
      <w:tabs>
        <w:tab w:val="left" w:pos="2160"/>
      </w:tabs>
      <w:ind w:left="1440"/>
    </w:pPr>
  </w:style>
  <w:style w:type="paragraph" w:customStyle="1" w:styleId="P4">
    <w:name w:val="P4"/>
    <w:basedOn w:val="FontBase"/>
    <w:uiPriority w:val="99"/>
    <w:pPr>
      <w:tabs>
        <w:tab w:val="left" w:pos="2880"/>
      </w:tabs>
      <w:ind w:left="2160"/>
    </w:pPr>
  </w:style>
  <w:style w:type="paragraph" w:customStyle="1" w:styleId="P5">
    <w:name w:val="P5"/>
    <w:basedOn w:val="FontBase"/>
    <w:uiPriority w:val="99"/>
    <w:pPr>
      <w:tabs>
        <w:tab w:val="left" w:pos="3600"/>
      </w:tabs>
      <w:ind w:left="2880"/>
    </w:pPr>
  </w:style>
  <w:style w:type="paragraph" w:customStyle="1" w:styleId="P6">
    <w:name w:val="P6"/>
    <w:basedOn w:val="FontBase"/>
    <w:uiPriority w:val="99"/>
    <w:pPr>
      <w:tabs>
        <w:tab w:val="left" w:pos="4320"/>
      </w:tabs>
      <w:ind w:left="3600"/>
    </w:pPr>
  </w:style>
  <w:style w:type="paragraph" w:customStyle="1" w:styleId="P7">
    <w:name w:val="P7"/>
    <w:basedOn w:val="FontBase"/>
    <w:uiPriority w:val="99"/>
    <w:pPr>
      <w:tabs>
        <w:tab w:val="left" w:pos="5040"/>
      </w:tabs>
      <w:ind w:left="4320"/>
    </w:pPr>
  </w:style>
  <w:style w:type="paragraph" w:customStyle="1" w:styleId="P8">
    <w:name w:val="P8"/>
    <w:basedOn w:val="FontBase"/>
    <w:uiPriority w:val="99"/>
    <w:pPr>
      <w:tabs>
        <w:tab w:val="left" w:pos="5760"/>
      </w:tabs>
      <w:ind w:left="5040"/>
    </w:pPr>
  </w:style>
  <w:style w:type="paragraph" w:customStyle="1" w:styleId="P9">
    <w:name w:val="P9"/>
    <w:basedOn w:val="FontBase"/>
    <w:uiPriority w:val="99"/>
    <w:pPr>
      <w:tabs>
        <w:tab w:val="left" w:pos="6480"/>
      </w:tabs>
      <w:ind w:left="5760"/>
    </w:pPr>
  </w:style>
  <w:style w:type="paragraph" w:customStyle="1" w:styleId="P10">
    <w:name w:val="P10"/>
    <w:basedOn w:val="FontBase"/>
    <w:uiPriority w:val="99"/>
    <w:pPr>
      <w:tabs>
        <w:tab w:val="left" w:pos="7200"/>
      </w:tabs>
      <w:ind w:left="6480"/>
    </w:pPr>
  </w:style>
  <w:style w:type="paragraph" w:customStyle="1" w:styleId="NMSHdr">
    <w:name w:val="NMSHdr"/>
    <w:basedOn w:val="FontBase"/>
    <w:uiPriority w:val="99"/>
    <w:rPr>
      <w:sz w:val="24"/>
      <w:szCs w:val="24"/>
    </w:rPr>
  </w:style>
  <w:style w:type="paragraph" w:customStyle="1" w:styleId="PartName">
    <w:name w:val="PartName"/>
    <w:basedOn w:val="FontBase"/>
    <w:uiPriority w:val="99"/>
    <w:pPr>
      <w:keepNext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060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60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24A"/>
    <w:rPr>
      <w:rFonts w:ascii="Tahoma" w:hAnsi="Tahoma" w:cs="Tahoma"/>
      <w:sz w:val="16"/>
      <w:szCs w:val="16"/>
    </w:rPr>
  </w:style>
  <w:style w:type="paragraph" w:customStyle="1" w:styleId="Body">
    <w:name w:val="Body"/>
    <w:rsid w:val="00301AD5"/>
    <w:pPr>
      <w:spacing w:after="0" w:line="240" w:lineRule="auto"/>
    </w:pPr>
    <w:rPr>
      <w:rFonts w:ascii="Helvetica" w:hAnsi="Helvetica"/>
      <w:color w:val="000000"/>
      <w:sz w:val="24"/>
      <w:szCs w:val="20"/>
      <w:lang w:eastAsia="en-CA"/>
    </w:rPr>
  </w:style>
  <w:style w:type="paragraph" w:customStyle="1" w:styleId="NMSTitle">
    <w:name w:val="NMSTitle"/>
    <w:basedOn w:val="FontBase"/>
    <w:uiPriority w:val="99"/>
    <w:rsid w:val="00267F02"/>
    <w:pPr>
      <w:keepNext/>
      <w:tabs>
        <w:tab w:val="left" w:pos="720"/>
        <w:tab w:val="left" w:pos="2592"/>
      </w:tabs>
      <w:spacing w:before="240"/>
      <w:ind w:left="720" w:hanging="720"/>
    </w:pPr>
    <w:rPr>
      <w:rFonts w:eastAsiaTheme="minorEastAsia"/>
      <w:b/>
      <w:bCs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rsid w:val="001F4F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4F2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F4F2D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4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F4F2D"/>
    <w:rPr>
      <w:rFonts w:ascii="Courier New" w:hAnsi="Courier New" w:cs="Courier New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12A88"/>
    <w:pPr>
      <w:keepNext/>
      <w:numPr>
        <w:numId w:val="2"/>
      </w:numPr>
      <w:suppressAutoHyphens/>
      <w:autoSpaceDE/>
      <w:autoSpaceDN/>
      <w:adjustRightInd/>
      <w:spacing w:before="480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SUT">
    <w:name w:val="SUT"/>
    <w:basedOn w:val="Normal"/>
    <w:next w:val="PR1"/>
    <w:rsid w:val="00F12A88"/>
    <w:pPr>
      <w:numPr>
        <w:ilvl w:val="1"/>
        <w:numId w:val="2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DST">
    <w:name w:val="DST"/>
    <w:basedOn w:val="Normal"/>
    <w:next w:val="PR1"/>
    <w:rsid w:val="00F12A88"/>
    <w:pPr>
      <w:numPr>
        <w:ilvl w:val="2"/>
        <w:numId w:val="2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ART">
    <w:name w:val="ART"/>
    <w:basedOn w:val="Normal"/>
    <w:next w:val="PR1"/>
    <w:rsid w:val="00F12A88"/>
    <w:pPr>
      <w:keepNext/>
      <w:numPr>
        <w:ilvl w:val="3"/>
        <w:numId w:val="2"/>
      </w:numPr>
      <w:suppressAutoHyphens/>
      <w:autoSpaceDE/>
      <w:autoSpaceDN/>
      <w:adjustRightInd/>
      <w:spacing w:before="480"/>
      <w:jc w:val="both"/>
      <w:outlineLvl w:val="1"/>
    </w:pPr>
    <w:rPr>
      <w:rFonts w:ascii="Times New Roman" w:hAnsi="Times New Roman" w:cs="Times New Roman"/>
      <w:sz w:val="22"/>
    </w:rPr>
  </w:style>
  <w:style w:type="paragraph" w:customStyle="1" w:styleId="PR1">
    <w:name w:val="PR1"/>
    <w:basedOn w:val="Normal"/>
    <w:rsid w:val="00F12A88"/>
    <w:pPr>
      <w:numPr>
        <w:ilvl w:val="4"/>
        <w:numId w:val="2"/>
      </w:numPr>
      <w:suppressAutoHyphens/>
      <w:autoSpaceDE/>
      <w:autoSpaceDN/>
      <w:adjustRightInd/>
      <w:spacing w:before="240"/>
      <w:jc w:val="both"/>
      <w:outlineLvl w:val="2"/>
    </w:pPr>
    <w:rPr>
      <w:rFonts w:ascii="Times New Roman" w:hAnsi="Times New Roman" w:cs="Times New Roman"/>
      <w:sz w:val="22"/>
    </w:rPr>
  </w:style>
  <w:style w:type="paragraph" w:customStyle="1" w:styleId="PR2">
    <w:name w:val="PR2"/>
    <w:basedOn w:val="Normal"/>
    <w:rsid w:val="00F12A88"/>
    <w:pPr>
      <w:numPr>
        <w:ilvl w:val="5"/>
        <w:numId w:val="2"/>
      </w:numPr>
      <w:tabs>
        <w:tab w:val="left" w:pos="1440"/>
      </w:tabs>
      <w:suppressAutoHyphens/>
      <w:autoSpaceDE/>
      <w:autoSpaceDN/>
      <w:adjustRightInd/>
      <w:jc w:val="both"/>
      <w:outlineLvl w:val="3"/>
    </w:pPr>
    <w:rPr>
      <w:rFonts w:ascii="Times New Roman" w:hAnsi="Times New Roman" w:cs="Times New Roman"/>
      <w:sz w:val="22"/>
    </w:rPr>
  </w:style>
  <w:style w:type="paragraph" w:customStyle="1" w:styleId="PR3">
    <w:name w:val="PR3"/>
    <w:basedOn w:val="Normal"/>
    <w:rsid w:val="00F12A88"/>
    <w:pPr>
      <w:numPr>
        <w:ilvl w:val="6"/>
        <w:numId w:val="2"/>
      </w:numPr>
      <w:tabs>
        <w:tab w:val="left" w:pos="2556"/>
      </w:tabs>
      <w:suppressAutoHyphens/>
      <w:autoSpaceDE/>
      <w:autoSpaceDN/>
      <w:adjustRightInd/>
      <w:jc w:val="both"/>
      <w:outlineLvl w:val="4"/>
    </w:pPr>
    <w:rPr>
      <w:rFonts w:ascii="Times New Roman" w:hAnsi="Times New Roman" w:cs="Times New Roman"/>
      <w:sz w:val="22"/>
    </w:rPr>
  </w:style>
  <w:style w:type="paragraph" w:customStyle="1" w:styleId="PR4">
    <w:name w:val="PR4"/>
    <w:basedOn w:val="Normal"/>
    <w:rsid w:val="00F12A88"/>
    <w:pPr>
      <w:numPr>
        <w:ilvl w:val="7"/>
        <w:numId w:val="2"/>
      </w:numPr>
      <w:suppressAutoHyphens/>
      <w:autoSpaceDE/>
      <w:autoSpaceDN/>
      <w:adjustRightInd/>
      <w:jc w:val="both"/>
      <w:outlineLvl w:val="5"/>
    </w:pPr>
    <w:rPr>
      <w:rFonts w:ascii="Times New Roman" w:hAnsi="Times New Roman" w:cs="Times New Roman"/>
      <w:sz w:val="22"/>
    </w:rPr>
  </w:style>
  <w:style w:type="paragraph" w:customStyle="1" w:styleId="PR5">
    <w:name w:val="PR5"/>
    <w:basedOn w:val="Normal"/>
    <w:rsid w:val="00F12A88"/>
    <w:pPr>
      <w:numPr>
        <w:ilvl w:val="8"/>
        <w:numId w:val="2"/>
      </w:numPr>
      <w:suppressAutoHyphens/>
      <w:autoSpaceDE/>
      <w:autoSpaceDN/>
      <w:adjustRightInd/>
      <w:jc w:val="both"/>
      <w:outlineLvl w:val="6"/>
    </w:pPr>
    <w:rPr>
      <w:rFonts w:ascii="Times New Roman" w:hAnsi="Times New Roman" w:cs="Times New Roman"/>
      <w:sz w:val="22"/>
    </w:rPr>
  </w:style>
  <w:style w:type="table" w:styleId="TableGrid">
    <w:name w:val="Table Grid"/>
    <w:basedOn w:val="TableNormal"/>
    <w:uiPriority w:val="59"/>
    <w:rsid w:val="00CC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8DC"/>
    <w:pPr>
      <w:ind w:left="720"/>
    </w:pPr>
  </w:style>
  <w:style w:type="paragraph" w:styleId="Revision">
    <w:name w:val="Revision"/>
    <w:hidden/>
    <w:uiPriority w:val="99"/>
    <w:semiHidden/>
    <w:rsid w:val="0071241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51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9F57-C3D2-440A-AC3B-1F798F3B35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NOTE: This Section 09 21 16 has been renumbered to meet the recommendations of the MasterFormat 2004 classification system</vt:lpstr>
    </vt:vector>
  </TitlesOfParts>
  <Company>SAINT-GOBAIN 1.7</Company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NOTE: This Section 09 21 16 has been renumbered to meet the recommendations of the MasterFormat 2004 classification system</dc:title>
  <dc:subject/>
  <dc:creator>Saint Gobain</dc:creator>
  <cp:keywords/>
  <dc:description/>
  <cp:lastModifiedBy>Belanger, Brent</cp:lastModifiedBy>
  <cp:revision>3</cp:revision>
  <cp:lastPrinted>2013-01-08T21:05:00Z</cp:lastPrinted>
  <dcterms:created xsi:type="dcterms:W3CDTF">2025-01-06T14:29:00Z</dcterms:created>
  <dcterms:modified xsi:type="dcterms:W3CDTF">2025-01-06T14:30:00Z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2023-04-25T20:31:49Z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b860b6a1-83d7-4461-8754-ed970f8f1999</vt:lpwstr>
  </property>
  <property fmtid="{D5CDD505-2E9C-101B-9397-08002B2CF9AE}" pid="8" name="MSIP_Label_ced06422-c515-4a4e-a1f2-e6a0c0200eae_ContentBits">
    <vt:lpwstr>0</vt:lpwstr>
  </property>
</Properties>
</file>